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06" w:rsidRPr="0042549A" w:rsidRDefault="00E57306" w:rsidP="00BF3227">
      <w:pPr>
        <w:jc w:val="center"/>
        <w:rPr>
          <w:rFonts w:asciiTheme="minorHAnsi" w:eastAsiaTheme="minorEastAsia" w:hAnsiTheme="minorHAnsi" w:cs="Arial"/>
          <w:b/>
          <w:noProof/>
          <w:sz w:val="11"/>
          <w:szCs w:val="13"/>
        </w:rPr>
      </w:pPr>
    </w:p>
    <w:p w:rsidR="00DC6950" w:rsidRPr="0042549A" w:rsidRDefault="002716AD" w:rsidP="00455C47">
      <w:pPr>
        <w:jc w:val="center"/>
        <w:rPr>
          <w:rFonts w:asciiTheme="minorHAnsi" w:eastAsiaTheme="minorEastAsia" w:hAnsiTheme="minorHAnsi" w:cs="Arial"/>
          <w:b/>
          <w:noProof/>
          <w:sz w:val="40"/>
          <w:szCs w:val="44"/>
        </w:rPr>
      </w:pPr>
      <w:r>
        <w:rPr>
          <w:rFonts w:asciiTheme="minorHAnsi" w:eastAsia="PMingLiU" w:hAnsiTheme="minorHAnsi" w:cs="Arial"/>
          <w:b/>
          <w:noProof/>
          <w:sz w:val="40"/>
          <w:szCs w:val="44"/>
          <w:lang w:eastAsia="zh-TW"/>
        </w:rPr>
        <w:t xml:space="preserve">FANVIL </w:t>
      </w:r>
      <w:r w:rsidR="0051768C">
        <w:rPr>
          <w:rFonts w:asciiTheme="minorHAnsi" w:eastAsiaTheme="minorEastAsia" w:hAnsiTheme="minorHAnsi" w:cs="Arial" w:hint="eastAsia"/>
          <w:b/>
          <w:noProof/>
          <w:sz w:val="40"/>
          <w:szCs w:val="44"/>
        </w:rPr>
        <w:t>X4</w:t>
      </w:r>
      <w:r w:rsidR="00DC6950" w:rsidRPr="0042549A">
        <w:rPr>
          <w:rFonts w:asciiTheme="minorHAnsi" w:eastAsia="PMingLiU" w:hAnsiTheme="minorHAnsi" w:cs="Arial"/>
          <w:b/>
          <w:noProof/>
          <w:sz w:val="40"/>
          <w:szCs w:val="44"/>
          <w:lang w:eastAsia="zh-TW"/>
        </w:rPr>
        <w:t xml:space="preserve"> Enterprise IP Phone</w:t>
      </w:r>
    </w:p>
    <w:p w:rsidR="00E57306" w:rsidRPr="0042549A" w:rsidRDefault="00DC6950" w:rsidP="00455C47">
      <w:pPr>
        <w:jc w:val="center"/>
        <w:rPr>
          <w:rFonts w:asciiTheme="minorHAnsi" w:hAnsiTheme="minorHAnsi" w:cs="Arial"/>
          <w:sz w:val="28"/>
          <w:szCs w:val="32"/>
        </w:rPr>
      </w:pPr>
      <w:r w:rsidRPr="0042549A">
        <w:rPr>
          <w:rFonts w:asciiTheme="minorHAnsi" w:eastAsia="PMingLiU" w:hAnsiTheme="minorHAnsi" w:cs="Arial"/>
          <w:sz w:val="28"/>
          <w:szCs w:val="32"/>
          <w:lang w:eastAsia="zh-TW"/>
        </w:rPr>
        <w:t xml:space="preserve">A New Enterprise Phone with Intelligent DSS Key-mapping LCD </w:t>
      </w:r>
      <w:r w:rsidR="00F938CD" w:rsidRPr="0042549A">
        <w:rPr>
          <w:rFonts w:asciiTheme="minorHAnsi" w:eastAsiaTheme="minorEastAsia" w:hAnsiTheme="minorHAnsi" w:cs="Arial"/>
          <w:sz w:val="28"/>
          <w:szCs w:val="32"/>
        </w:rPr>
        <w:t>D</w:t>
      </w:r>
      <w:r w:rsidRPr="0042549A">
        <w:rPr>
          <w:rFonts w:asciiTheme="minorHAnsi" w:eastAsia="PMingLiU" w:hAnsiTheme="minorHAnsi" w:cs="Arial"/>
          <w:sz w:val="28"/>
          <w:szCs w:val="32"/>
          <w:lang w:eastAsia="zh-TW"/>
        </w:rPr>
        <w:t>isplay</w:t>
      </w:r>
    </w:p>
    <w:tbl>
      <w:tblPr>
        <w:tblpPr w:leftFromText="180" w:rightFromText="180" w:vertAnchor="text" w:horzAnchor="margin" w:tblpY="442"/>
        <w:tblW w:w="0" w:type="auto"/>
        <w:tblLook w:val="04A0"/>
      </w:tblPr>
      <w:tblGrid>
        <w:gridCol w:w="5353"/>
        <w:gridCol w:w="5067"/>
      </w:tblGrid>
      <w:tr w:rsidR="00732CEB" w:rsidRPr="0042549A" w:rsidTr="0021578E">
        <w:trPr>
          <w:trHeight w:val="2969"/>
        </w:trPr>
        <w:tc>
          <w:tcPr>
            <w:tcW w:w="5353" w:type="dxa"/>
            <w:vAlign w:val="center"/>
          </w:tcPr>
          <w:p w:rsidR="00732CEB" w:rsidRPr="0042549A" w:rsidRDefault="003B196F" w:rsidP="0021578E">
            <w:pPr>
              <w:spacing w:line="240" w:lineRule="exact"/>
              <w:jc w:val="left"/>
              <w:rPr>
                <w:rFonts w:asciiTheme="minorHAnsi" w:hAnsiTheme="minorHAnsi" w:cs="Arial"/>
                <w:noProof/>
                <w:sz w:val="20"/>
                <w:szCs w:val="20"/>
              </w:rPr>
            </w:pPr>
            <w:r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The new Fanvil </w:t>
            </w:r>
            <w:r w:rsidR="0051768C">
              <w:rPr>
                <w:rFonts w:asciiTheme="minorHAnsi" w:hAnsiTheme="minorHAnsi" w:cs="Arial" w:hint="eastAsia"/>
                <w:noProof/>
                <w:sz w:val="20"/>
                <w:szCs w:val="20"/>
              </w:rPr>
              <w:t>X</w:t>
            </w:r>
            <w:r w:rsidR="002716AD">
              <w:rPr>
                <w:rFonts w:asciiTheme="minorHAnsi" w:hAnsiTheme="minorHAnsi" w:cs="Arial" w:hint="eastAsia"/>
                <w:noProof/>
                <w:sz w:val="20"/>
                <w:szCs w:val="20"/>
              </w:rPr>
              <w:t>4</w:t>
            </w:r>
            <w:r w:rsidR="00732CEB" w:rsidRPr="0042549A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 IP Phone is a high-end enterprise desktop phone which comes with an intelligent DSS Key-mapping LCD to increase enterprise users’ productivity at a cost-effective price.</w:t>
            </w:r>
          </w:p>
          <w:p w:rsidR="00732CEB" w:rsidRPr="0042549A" w:rsidRDefault="00732CEB" w:rsidP="0021578E">
            <w:pPr>
              <w:spacing w:line="240" w:lineRule="exact"/>
              <w:jc w:val="left"/>
              <w:rPr>
                <w:rFonts w:asciiTheme="minorHAnsi" w:hAnsiTheme="minorHAnsi" w:cs="Arial"/>
                <w:noProof/>
                <w:sz w:val="18"/>
                <w:szCs w:val="20"/>
              </w:rPr>
            </w:pPr>
          </w:p>
          <w:p w:rsidR="0021578E" w:rsidRPr="0042549A" w:rsidRDefault="0021578E" w:rsidP="0021578E">
            <w:pPr>
              <w:spacing w:line="240" w:lineRule="exact"/>
              <w:jc w:val="left"/>
              <w:rPr>
                <w:rFonts w:asciiTheme="minorHAnsi" w:eastAsiaTheme="majorEastAsia" w:hAnsiTheme="minorHAnsi" w:cs="Arial"/>
                <w:b/>
                <w:color w:val="FF0000"/>
                <w:sz w:val="20"/>
                <w:szCs w:val="20"/>
                <w:lang w:eastAsia="zh-TW"/>
              </w:rPr>
            </w:pPr>
            <w:r w:rsidRPr="0042549A">
              <w:rPr>
                <w:rFonts w:asciiTheme="minorHAnsi" w:eastAsiaTheme="majorEastAsia" w:hAnsiTheme="minorHAnsi" w:cs="Arial"/>
                <w:b/>
                <w:color w:val="FF0000"/>
                <w:sz w:val="20"/>
                <w:szCs w:val="20"/>
              </w:rPr>
              <w:t>Highlights</w:t>
            </w:r>
          </w:p>
          <w:p w:rsidR="0021578E" w:rsidRPr="0042549A" w:rsidRDefault="0042549A" w:rsidP="0021578E">
            <w:pPr>
              <w:spacing w:line="240" w:lineRule="exact"/>
              <w:jc w:val="left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42549A">
              <w:rPr>
                <w:rFonts w:ascii="宋体" w:hAnsi="宋体" w:cs="Arial" w:hint="eastAsia"/>
                <w:sz w:val="20"/>
                <w:szCs w:val="20"/>
              </w:rPr>
              <w:t>√</w:t>
            </w:r>
            <w:r w:rsidRPr="0042549A"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</w:t>
            </w:r>
            <w:r w:rsidR="002716AD">
              <w:rPr>
                <w:rFonts w:asciiTheme="minorHAnsi" w:eastAsiaTheme="majorEastAsia" w:hAnsiTheme="minorHAnsi" w:cs="Arial"/>
                <w:sz w:val="20"/>
                <w:szCs w:val="20"/>
                <w:lang w:eastAsia="zh-TW"/>
              </w:rPr>
              <w:t xml:space="preserve">DSS Key-mapping LCD – </w:t>
            </w:r>
            <w:r w:rsidR="00A63DB2">
              <w:rPr>
                <w:rFonts w:asciiTheme="minorHAnsi" w:eastAsiaTheme="majorEastAsia" w:hAnsiTheme="minorHAnsi" w:cs="Arial" w:hint="eastAsia"/>
                <w:sz w:val="20"/>
                <w:szCs w:val="20"/>
              </w:rPr>
              <w:t>6</w:t>
            </w:r>
            <w:r w:rsidR="0021578E" w:rsidRPr="0042549A">
              <w:rPr>
                <w:rFonts w:asciiTheme="minorHAnsi" w:eastAsiaTheme="majorEastAsia" w:hAnsiTheme="minorHAnsi" w:cs="Arial"/>
                <w:sz w:val="20"/>
                <w:szCs w:val="20"/>
                <w:lang w:eastAsia="zh-TW"/>
              </w:rPr>
              <w:t xml:space="preserve"> DSS keys corresponded to the </w:t>
            </w:r>
          </w:p>
          <w:p w:rsidR="0021578E" w:rsidRPr="0042549A" w:rsidRDefault="0021578E" w:rsidP="0042549A">
            <w:pPr>
              <w:spacing w:line="240" w:lineRule="exact"/>
              <w:ind w:firstLineChars="150" w:firstLine="300"/>
              <w:jc w:val="left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42549A">
              <w:rPr>
                <w:rFonts w:asciiTheme="minorHAnsi" w:eastAsiaTheme="majorEastAsia" w:hAnsiTheme="minorHAnsi" w:cs="Arial"/>
                <w:sz w:val="20"/>
                <w:szCs w:val="20"/>
                <w:lang w:eastAsia="zh-TW"/>
              </w:rPr>
              <w:t xml:space="preserve">LCD display to provide dynamic DSS/BLF functions up to </w:t>
            </w:r>
          </w:p>
          <w:p w:rsidR="0021578E" w:rsidRPr="0042549A" w:rsidRDefault="0021578E" w:rsidP="0042549A">
            <w:pPr>
              <w:spacing w:line="240" w:lineRule="exact"/>
              <w:ind w:firstLineChars="150" w:firstLine="300"/>
              <w:jc w:val="left"/>
              <w:rPr>
                <w:rFonts w:asciiTheme="minorHAnsi" w:eastAsiaTheme="majorEastAsia" w:hAnsiTheme="minorHAnsi" w:cs="Arial"/>
                <w:sz w:val="20"/>
                <w:szCs w:val="20"/>
                <w:lang w:eastAsia="zh-TW"/>
              </w:rPr>
            </w:pPr>
            <w:r w:rsidRPr="0042549A">
              <w:rPr>
                <w:rFonts w:asciiTheme="minorHAnsi" w:eastAsiaTheme="majorEastAsia" w:hAnsiTheme="minorHAnsi" w:cs="Arial"/>
                <w:sz w:val="20"/>
                <w:szCs w:val="20"/>
                <w:lang w:eastAsia="zh-TW"/>
              </w:rPr>
              <w:t>five</w:t>
            </w:r>
            <w:r w:rsidR="002716AD">
              <w:rPr>
                <w:rFonts w:asciiTheme="minorHAnsi" w:eastAsiaTheme="majorEastAsia" w:hAnsiTheme="minorHAnsi" w:cs="Arial"/>
                <w:sz w:val="20"/>
                <w:szCs w:val="20"/>
                <w:lang w:eastAsia="zh-TW"/>
              </w:rPr>
              <w:t xml:space="preserve"> pages at virtualized total </w:t>
            </w:r>
            <w:r w:rsidR="00A63DB2">
              <w:rPr>
                <w:rFonts w:asciiTheme="minorHAnsi" w:eastAsiaTheme="majorEastAsia" w:hAnsiTheme="minorHAnsi" w:cs="Arial" w:hint="eastAsia"/>
                <w:sz w:val="20"/>
                <w:szCs w:val="20"/>
              </w:rPr>
              <w:t>3</w:t>
            </w:r>
            <w:r w:rsidR="002D3617">
              <w:rPr>
                <w:rFonts w:asciiTheme="minorHAnsi" w:eastAsiaTheme="majorEastAsia" w:hAnsiTheme="minorHAnsi" w:cs="Arial" w:hint="eastAsia"/>
                <w:sz w:val="20"/>
                <w:szCs w:val="20"/>
              </w:rPr>
              <w:t>0</w:t>
            </w:r>
            <w:r w:rsidRPr="0042549A">
              <w:rPr>
                <w:rFonts w:asciiTheme="minorHAnsi" w:eastAsiaTheme="majorEastAsia" w:hAnsiTheme="minorHAnsi" w:cs="Arial"/>
                <w:sz w:val="20"/>
                <w:szCs w:val="20"/>
                <w:lang w:eastAsia="zh-TW"/>
              </w:rPr>
              <w:t xml:space="preserve"> DSS keys.</w:t>
            </w:r>
          </w:p>
          <w:p w:rsidR="0021578E" w:rsidRPr="0042549A" w:rsidRDefault="0042549A" w:rsidP="0042549A">
            <w:pPr>
              <w:spacing w:line="240" w:lineRule="exact"/>
              <w:ind w:left="300" w:hangingChars="150" w:hanging="300"/>
              <w:jc w:val="left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42549A">
              <w:rPr>
                <w:rFonts w:ascii="宋体" w:hAnsi="宋体" w:cs="Arial" w:hint="eastAsia"/>
                <w:sz w:val="20"/>
                <w:szCs w:val="20"/>
              </w:rPr>
              <w:t>√</w:t>
            </w:r>
            <w:r w:rsidRPr="0042549A"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</w:t>
            </w:r>
            <w:r w:rsidR="0021578E" w:rsidRPr="0042549A">
              <w:rPr>
                <w:rFonts w:asciiTheme="minorHAnsi" w:eastAsiaTheme="majorEastAsia" w:hAnsiTheme="minorHAnsi" w:cs="Arial"/>
                <w:sz w:val="20"/>
                <w:szCs w:val="20"/>
                <w:lang w:eastAsia="zh-TW"/>
              </w:rPr>
              <w:t>Fast / Gigabit Ethernet – 10/100/1000Mbps Ethernet with POE enabled.</w:t>
            </w:r>
          </w:p>
          <w:p w:rsidR="0021578E" w:rsidRPr="0042549A" w:rsidRDefault="0042549A" w:rsidP="0021578E">
            <w:pPr>
              <w:spacing w:line="240" w:lineRule="exact"/>
              <w:jc w:val="left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42549A">
              <w:rPr>
                <w:rFonts w:ascii="宋体" w:hAnsi="宋体" w:cs="Arial" w:hint="eastAsia"/>
                <w:sz w:val="20"/>
                <w:szCs w:val="20"/>
              </w:rPr>
              <w:t>√</w:t>
            </w:r>
            <w:r w:rsidRPr="0042549A"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</w:t>
            </w:r>
            <w:r w:rsidR="0021578E" w:rsidRPr="0042549A">
              <w:rPr>
                <w:rFonts w:asciiTheme="minorHAnsi" w:eastAsiaTheme="majorEastAsia" w:hAnsiTheme="minorHAnsi" w:cs="Arial"/>
                <w:sz w:val="20"/>
                <w:szCs w:val="20"/>
                <w:lang w:eastAsia="zh-TW"/>
              </w:rPr>
              <w:t xml:space="preserve">Economic and Environmental Friendly design with Elegant </w:t>
            </w:r>
          </w:p>
          <w:p w:rsidR="0021578E" w:rsidRPr="0042549A" w:rsidRDefault="0021578E" w:rsidP="0042549A">
            <w:pPr>
              <w:spacing w:line="240" w:lineRule="exact"/>
              <w:ind w:firstLineChars="150" w:firstLine="300"/>
              <w:jc w:val="left"/>
              <w:rPr>
                <w:rFonts w:asciiTheme="minorHAnsi" w:eastAsiaTheme="majorEastAsia" w:hAnsiTheme="minorHAnsi" w:cs="Arial"/>
                <w:sz w:val="20"/>
                <w:szCs w:val="20"/>
                <w:lang w:eastAsia="zh-TW"/>
              </w:rPr>
            </w:pPr>
            <w:r w:rsidRPr="0042549A">
              <w:rPr>
                <w:rFonts w:asciiTheme="minorHAnsi" w:eastAsiaTheme="majorEastAsia" w:hAnsiTheme="minorHAnsi" w:cs="Arial"/>
                <w:sz w:val="20"/>
                <w:szCs w:val="20"/>
                <w:lang w:eastAsia="zh-TW"/>
              </w:rPr>
              <w:t>housing.</w:t>
            </w:r>
          </w:p>
          <w:p w:rsidR="0021578E" w:rsidRPr="0042549A" w:rsidRDefault="0042549A" w:rsidP="0021578E">
            <w:pPr>
              <w:spacing w:line="240" w:lineRule="exact"/>
              <w:jc w:val="left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42549A">
              <w:rPr>
                <w:rFonts w:ascii="宋体" w:hAnsi="宋体" w:cs="Arial" w:hint="eastAsia"/>
                <w:sz w:val="20"/>
                <w:szCs w:val="20"/>
              </w:rPr>
              <w:t>√</w:t>
            </w:r>
            <w:r w:rsidRPr="0042549A"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</w:t>
            </w:r>
            <w:r w:rsidR="0021578E" w:rsidRPr="0042549A">
              <w:rPr>
                <w:rFonts w:asciiTheme="minorHAnsi" w:eastAsiaTheme="majorEastAsia" w:hAnsiTheme="minorHAnsi" w:cs="Arial"/>
                <w:sz w:val="20"/>
                <w:szCs w:val="20"/>
                <w:lang w:eastAsia="zh-TW"/>
              </w:rPr>
              <w:t xml:space="preserve">High Interoperability – Compatible with major platforms: </w:t>
            </w:r>
          </w:p>
          <w:p w:rsidR="0021578E" w:rsidRPr="0042549A" w:rsidRDefault="0021578E" w:rsidP="0042549A">
            <w:pPr>
              <w:spacing w:line="240" w:lineRule="exact"/>
              <w:ind w:firstLineChars="150" w:firstLine="300"/>
              <w:jc w:val="left"/>
              <w:rPr>
                <w:rFonts w:asciiTheme="minorHAnsi" w:eastAsiaTheme="majorEastAsia" w:hAnsiTheme="minorHAnsi" w:cs="Arial"/>
                <w:sz w:val="20"/>
                <w:szCs w:val="20"/>
                <w:lang w:eastAsia="zh-TW"/>
              </w:rPr>
            </w:pPr>
            <w:r w:rsidRPr="0042549A">
              <w:rPr>
                <w:rFonts w:asciiTheme="minorHAnsi" w:eastAsiaTheme="majorEastAsia" w:hAnsiTheme="minorHAnsi" w:cs="Arial"/>
                <w:sz w:val="20"/>
                <w:szCs w:val="20"/>
                <w:lang w:eastAsia="zh-TW"/>
              </w:rPr>
              <w:t>3CX, Asterisk, Broadsoft, Elastix, Zycoo, etc.</w:t>
            </w:r>
          </w:p>
          <w:p w:rsidR="0021578E" w:rsidRPr="0042549A" w:rsidRDefault="0021578E" w:rsidP="0021578E">
            <w:pPr>
              <w:spacing w:line="240" w:lineRule="exact"/>
              <w:jc w:val="left"/>
              <w:rPr>
                <w:rFonts w:asciiTheme="minorHAnsi" w:hAnsiTheme="minorHAnsi" w:cs="Arial"/>
                <w:noProof/>
                <w:sz w:val="20"/>
                <w:szCs w:val="21"/>
              </w:rPr>
            </w:pPr>
          </w:p>
        </w:tc>
        <w:tc>
          <w:tcPr>
            <w:tcW w:w="5067" w:type="dxa"/>
          </w:tcPr>
          <w:p w:rsidR="00732CEB" w:rsidRPr="0042549A" w:rsidRDefault="00976960" w:rsidP="0021578E">
            <w:pPr>
              <w:jc w:val="left"/>
              <w:rPr>
                <w:rFonts w:asciiTheme="minorHAnsi" w:hAnsiTheme="minorHAnsi" w:cs="Arial"/>
                <w:b/>
                <w:noProof/>
                <w:sz w:val="28"/>
                <w:szCs w:val="24"/>
              </w:rPr>
            </w:pPr>
            <w:r>
              <w:rPr>
                <w:rFonts w:asciiTheme="minorHAnsi" w:hAnsiTheme="minorHAnsi" w:cs="Arial"/>
                <w:b/>
                <w:noProof/>
                <w:sz w:val="28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36830</wp:posOffset>
                  </wp:positionV>
                  <wp:extent cx="2581275" cy="2257425"/>
                  <wp:effectExtent l="19050" t="0" r="952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F08EC" w:rsidRPr="0042549A" w:rsidRDefault="005F08EC" w:rsidP="00BF3227">
      <w:pPr>
        <w:spacing w:line="220" w:lineRule="exact"/>
        <w:jc w:val="left"/>
        <w:rPr>
          <w:rFonts w:asciiTheme="minorHAnsi" w:hAnsiTheme="minorHAnsi" w:cs="Arial"/>
          <w:b/>
          <w:color w:val="FF0000"/>
          <w:sz w:val="16"/>
          <w:szCs w:val="18"/>
        </w:rPr>
      </w:pPr>
    </w:p>
    <w:p w:rsidR="00455C47" w:rsidRPr="0042549A" w:rsidRDefault="00455C47" w:rsidP="00BF3227">
      <w:pPr>
        <w:spacing w:line="220" w:lineRule="exact"/>
        <w:jc w:val="left"/>
        <w:rPr>
          <w:rFonts w:asciiTheme="minorHAnsi" w:hAnsiTheme="minorHAnsi" w:cs="Arial"/>
          <w:b/>
          <w:color w:val="FF0000"/>
          <w:sz w:val="16"/>
          <w:szCs w:val="18"/>
        </w:rPr>
        <w:sectPr w:rsidR="00455C47" w:rsidRPr="0042549A" w:rsidSect="00BF3227">
          <w:headerReference w:type="default" r:id="rId8"/>
          <w:footerReference w:type="default" r:id="rId9"/>
          <w:type w:val="continuous"/>
          <w:pgSz w:w="11906" w:h="16838"/>
          <w:pgMar w:top="2155" w:right="851" w:bottom="1134" w:left="851" w:header="851" w:footer="267" w:gutter="0"/>
          <w:cols w:space="720"/>
          <w:docGrid w:type="lines" w:linePitch="312"/>
        </w:sectPr>
      </w:pP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  <w:t>Generic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>
        <w:rPr>
          <w:rFonts w:asciiTheme="minorHAnsi" w:eastAsiaTheme="majorEastAsia" w:hAnsiTheme="minorHAnsi" w:cs="Arial" w:hint="eastAsia"/>
          <w:sz w:val="16"/>
          <w:szCs w:val="16"/>
        </w:rPr>
        <w:t>4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 SIP Lines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HD Voice</w:t>
      </w:r>
      <w:r w:rsidRPr="0042549A">
        <w:rPr>
          <w:rFonts w:asciiTheme="minorHAnsi" w:eastAsiaTheme="majorEastAsia" w:hAnsiTheme="minorHAnsi" w:cs="Arial"/>
          <w:sz w:val="16"/>
          <w:szCs w:val="16"/>
        </w:rPr>
        <w:softHyphen/>
      </w:r>
      <w:r w:rsidRPr="0042549A">
        <w:rPr>
          <w:rFonts w:asciiTheme="minorHAnsi" w:eastAsiaTheme="majorEastAsia" w:hAnsiTheme="minorHAnsi" w:cs="Arial"/>
          <w:sz w:val="16"/>
          <w:szCs w:val="16"/>
        </w:rPr>
        <w:softHyphen/>
      </w:r>
      <w:r w:rsidRPr="0042549A">
        <w:rPr>
          <w:rFonts w:asciiTheme="minorHAnsi" w:eastAsiaTheme="majorEastAsia" w:hAnsiTheme="minorHAnsi" w:cs="Arial"/>
          <w:sz w:val="16"/>
          <w:szCs w:val="16"/>
        </w:rPr>
        <w:softHyphen/>
      </w:r>
      <w:r w:rsidRPr="0042549A">
        <w:rPr>
          <w:rFonts w:asciiTheme="minorHAnsi" w:eastAsiaTheme="majorEastAsia" w:hAnsiTheme="minorHAnsi" w:cs="Arial"/>
          <w:sz w:val="16"/>
          <w:szCs w:val="16"/>
        </w:rPr>
        <w:softHyphen/>
      </w:r>
      <w:r w:rsidRPr="0042549A">
        <w:rPr>
          <w:rFonts w:asciiTheme="minorHAnsi" w:eastAsiaTheme="majorEastAsia" w:hAnsiTheme="minorHAnsi" w:cs="Arial"/>
          <w:sz w:val="16"/>
          <w:szCs w:val="16"/>
        </w:rPr>
        <w:softHyphen/>
      </w:r>
      <w:r w:rsidRPr="0042549A">
        <w:rPr>
          <w:rFonts w:asciiTheme="minorHAnsi" w:eastAsiaTheme="majorEastAsia" w:hAnsiTheme="minorHAnsi" w:cs="Arial"/>
          <w:sz w:val="16"/>
          <w:szCs w:val="16"/>
        </w:rPr>
        <w:softHyphen/>
      </w:r>
      <w:r w:rsidRPr="0042549A">
        <w:rPr>
          <w:rFonts w:asciiTheme="minorHAnsi" w:eastAsiaTheme="majorEastAsia" w:hAnsiTheme="minorHAnsi" w:cs="Arial"/>
          <w:sz w:val="16"/>
          <w:szCs w:val="16"/>
        </w:rPr>
        <w:softHyphen/>
      </w:r>
      <w:r w:rsidRPr="0042549A">
        <w:rPr>
          <w:rFonts w:asciiTheme="minorHAnsi" w:eastAsiaTheme="majorEastAsia" w:hAnsiTheme="minorHAnsi" w:cs="Arial"/>
          <w:sz w:val="16"/>
          <w:szCs w:val="16"/>
        </w:rPr>
        <w:softHyphen/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POE Enabled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2 LCDs (Main + DSS)</w:t>
      </w: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Handset(HS) / Hands-free(HF) / Headphone(HP) mode</w:t>
      </w:r>
    </w:p>
    <w:p w:rsidR="00617D31" w:rsidRPr="006E35DE" w:rsidRDefault="00617D31" w:rsidP="00617D31">
      <w:pPr>
        <w:spacing w:line="240" w:lineRule="exact"/>
        <w:ind w:right="315"/>
        <w:jc w:val="left"/>
        <w:rPr>
          <w:rFonts w:asciiTheme="minorHAnsi" w:eastAsiaTheme="majorEastAsia" w:hAnsiTheme="minorHAnsi" w:cs="Arial"/>
          <w:b/>
          <w:sz w:val="16"/>
          <w:szCs w:val="16"/>
        </w:rPr>
      </w:pPr>
      <w:r>
        <w:rPr>
          <w:rFonts w:asciiTheme="minorHAnsi" w:eastAsiaTheme="majorEastAsia" w:hAnsiTheme="minorHAnsi" w:cs="Arial"/>
          <w:sz w:val="16"/>
          <w:szCs w:val="16"/>
          <w:lang w:eastAsia="zh-TW"/>
        </w:rPr>
        <w:t>(EHS support for Plantronics headsets)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Intelligent DSS Keys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Desktop / Wall-mount installation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Optional External Power Supply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Economical and Environmental friendly package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Industrial Standard Certifications: CE/FCC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  <w:t>Call Features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Call out / answer / reject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Mute / Unmute (microphone)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Call Hold / Resume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Call Waiting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Intercom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Caller ID Display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Speed Dial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Anonymous Call (Hide Caller ID)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Call Forwarding (Always/Busy/No Answer)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Call Transfer (Attended/Unattended)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Call Parking/Pick-up (depending on server)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Redial/Auto-Redial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Do-Not-Disturb (per line / per phone)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Auto-Answering (per line)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Voice Message (on server)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Local 3-way Conference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Hot Line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Hot-Desking</w:t>
      </w:r>
    </w:p>
    <w:p w:rsidR="002B3639" w:rsidRDefault="002B3639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  <w:t>Phone Features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Phonebook (500 entries)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Remote Phonebook (XML/LDAP)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Cal</w:t>
      </w:r>
      <w:r>
        <w:rPr>
          <w:rFonts w:asciiTheme="minorHAnsi" w:eastAsiaTheme="majorEastAsia" w:hAnsiTheme="minorHAnsi" w:cs="Arial"/>
          <w:sz w:val="16"/>
          <w:szCs w:val="16"/>
          <w:lang w:eastAsia="zh-TW"/>
        </w:rPr>
        <w:t>l log (</w:t>
      </w:r>
      <w:r>
        <w:rPr>
          <w:rFonts w:asciiTheme="minorHAnsi" w:eastAsiaTheme="majorEastAsia" w:hAnsiTheme="minorHAnsi" w:cs="Arial" w:hint="eastAsia"/>
          <w:sz w:val="16"/>
          <w:szCs w:val="16"/>
        </w:rPr>
        <w:t>1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00 entries, in/out/missed)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Black/White List Call Filtering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Voice Message Waiting Indication (VMWI) 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Programmable DSS/Soft keys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Network Time Synchronization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Action URL / Active URI</w:t>
      </w: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  <w:t>Audio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HD Voice Microphone/Speaker (Handset/Hands-free, 0</w:t>
      </w:r>
      <w:r>
        <w:rPr>
          <w:rFonts w:asciiTheme="minorHAnsi" w:eastAsiaTheme="majorEastAsia" w:hAnsiTheme="minorHAnsi" w:cs="Arial"/>
          <w:kern w:val="0"/>
          <w:sz w:val="16"/>
          <w:szCs w:val="16"/>
          <w:lang w:eastAsia="zh-TW"/>
        </w:rPr>
        <w:t xml:space="preserve"> </w:t>
      </w:r>
      <w:r>
        <w:rPr>
          <w:rFonts w:ascii="PMingLiU" w:eastAsia="PMingLiU" w:hAnsi="PMingLiU" w:cs="Arial" w:hint="eastAsia"/>
          <w:kern w:val="0"/>
          <w:sz w:val="16"/>
          <w:szCs w:val="16"/>
          <w:lang w:eastAsia="zh-TW"/>
        </w:rPr>
        <w:t>~</w:t>
      </w:r>
      <w:r>
        <w:rPr>
          <w:rFonts w:ascii="PMingLiU" w:eastAsiaTheme="minorEastAsia" w:hAnsi="PMingLiU" w:cs="Arial" w:hint="eastAsia"/>
          <w:kern w:val="0"/>
          <w:sz w:val="16"/>
          <w:szCs w:val="16"/>
        </w:rPr>
        <w:t xml:space="preserve">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7KHz </w:t>
      </w:r>
    </w:p>
    <w:p w:rsidR="00617D31" w:rsidRPr="0042549A" w:rsidRDefault="00617D31" w:rsidP="00617D31">
      <w:pPr>
        <w:spacing w:line="240" w:lineRule="exact"/>
        <w:ind w:firstLineChars="100" w:firstLine="160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Frequency Response)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Wideband ADC/DAC 16KHz Sampling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Narrowband CODEC: G.711a/u, G.723.1, G.726-32K, G.729AB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Wideband CODEC: G.722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Full-duplex Acoustic Echo Canceller (AEC) – Hands-free Mode, </w:t>
      </w:r>
    </w:p>
    <w:p w:rsidR="00617D31" w:rsidRPr="0042549A" w:rsidRDefault="00617D31" w:rsidP="00617D31">
      <w:pPr>
        <w:spacing w:line="240" w:lineRule="exact"/>
        <w:ind w:firstLineChars="100" w:firstLine="160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96ms tail-length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Voice Activity Detection (VAD) / Comfort Noise Generation (CNG) / </w:t>
      </w:r>
    </w:p>
    <w:p w:rsidR="00617D31" w:rsidRPr="0042549A" w:rsidRDefault="00617D31" w:rsidP="00617D31">
      <w:pPr>
        <w:spacing w:line="240" w:lineRule="exact"/>
        <w:ind w:firstLineChars="100" w:firstLine="16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Background Noise Estimation (BNE) / Noise Reduction (NR)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Packet Loss Concealment (PLC)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Dynamic Adaptive Jitter Buffer up to 300ms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DTMF: In-band, Out-of-Band – DTMF-Relay(RFC2833) / SIP INFO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2B3639" w:rsidRDefault="002B3639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  <w:lastRenderedPageBreak/>
        <w:t>Networking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>
        <w:rPr>
          <w:rFonts w:asciiTheme="minorHAnsi" w:eastAsiaTheme="majorEastAsia" w:hAnsiTheme="minorHAnsi" w:cs="Arial"/>
          <w:sz w:val="16"/>
          <w:szCs w:val="16"/>
          <w:lang w:eastAsia="zh-TW"/>
        </w:rPr>
        <w:t>Physical: 10/100Mbps(</w:t>
      </w:r>
      <w:r w:rsidR="0053588D">
        <w:rPr>
          <w:rFonts w:asciiTheme="minorHAnsi" w:eastAsiaTheme="majorEastAsia" w:hAnsiTheme="minorHAnsi" w:cs="Arial" w:hint="eastAsia"/>
          <w:sz w:val="16"/>
          <w:szCs w:val="16"/>
        </w:rPr>
        <w:t>X</w:t>
      </w:r>
      <w:r>
        <w:rPr>
          <w:rFonts w:asciiTheme="minorHAnsi" w:eastAsiaTheme="majorEastAsia" w:hAnsiTheme="minorHAnsi" w:cs="Arial" w:hint="eastAsia"/>
          <w:sz w:val="16"/>
          <w:szCs w:val="16"/>
        </w:rPr>
        <w:t>4</w:t>
      </w:r>
      <w:r>
        <w:rPr>
          <w:rFonts w:asciiTheme="minorHAnsi" w:eastAsiaTheme="majorEastAsia" w:hAnsiTheme="minorHAnsi" w:cs="Arial"/>
          <w:sz w:val="16"/>
          <w:szCs w:val="16"/>
          <w:lang w:eastAsia="zh-TW"/>
        </w:rPr>
        <w:t>), 10/100/1000Mbps(</w:t>
      </w:r>
      <w:r w:rsidR="0053588D">
        <w:rPr>
          <w:rFonts w:asciiTheme="minorHAnsi" w:eastAsiaTheme="majorEastAsia" w:hAnsiTheme="minorHAnsi" w:cs="Arial" w:hint="eastAsia"/>
          <w:sz w:val="16"/>
          <w:szCs w:val="16"/>
        </w:rPr>
        <w:t>X</w:t>
      </w:r>
      <w:r>
        <w:rPr>
          <w:rFonts w:asciiTheme="minorHAnsi" w:eastAsiaTheme="majorEastAsia" w:hAnsiTheme="minorHAnsi" w:cs="Arial" w:hint="eastAsia"/>
          <w:sz w:val="16"/>
          <w:szCs w:val="16"/>
        </w:rPr>
        <w:t>4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G) Ethernet, dual </w:t>
      </w:r>
    </w:p>
    <w:p w:rsidR="00617D31" w:rsidRPr="0042549A" w:rsidRDefault="00617D31" w:rsidP="00617D31">
      <w:pPr>
        <w:spacing w:line="240" w:lineRule="exact"/>
        <w:ind w:firstLineChars="50" w:firstLine="80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bridged port for PC bypass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IP Configuration: Static / DHCP / PPPoE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Network Access Control: 802.1x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VPN: L2TP (Basic Unencrypted) / OpenVPN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VLAN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QoS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  <w:t>Protocols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SIP2.0 over UDP/TCP/TLS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RTP/RTCP/SRTP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STUN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DHCP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PPPoE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802.1x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L2TP (Basic Unencrypted)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OpenVPN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SNTP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FTP/TFTP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HTTP/HTTPS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TR069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  <w:t>RFCs:</w:t>
      </w: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354/1321/1350/1769/1889/1890/2131/2132/2616/2617/2661/2833/2976/3261/3262/3263/3264/3265/3268/3311/3489/3711/4346/4566/5630/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5865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  <w:lastRenderedPageBreak/>
        <w:t>Deployment &amp; Maintenance</w:t>
      </w:r>
      <w:r w:rsidRPr="0042549A"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  <w:cr/>
      </w: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Auto-Provisioning via FTP/TFTP/HTTP/HTTPS/DHCP OPT66/SIP </w:t>
      </w:r>
    </w:p>
    <w:p w:rsidR="00617D31" w:rsidRPr="0042549A" w:rsidRDefault="00617D31" w:rsidP="00617D31">
      <w:pPr>
        <w:spacing w:line="240" w:lineRule="exact"/>
        <w:ind w:firstLineChars="100" w:firstLine="160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PNP/TR069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Web Management Portal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Web-based Packet Dump</w:t>
      </w:r>
    </w:p>
    <w:p w:rsidR="00617D31" w:rsidRPr="002F08ED" w:rsidRDefault="00617D31" w:rsidP="00617D31">
      <w:pPr>
        <w:spacing w:line="240" w:lineRule="exact"/>
        <w:jc w:val="left"/>
        <w:rPr>
          <w:rFonts w:asciiTheme="minorHAnsi" w:eastAsiaTheme="min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Configuration </w:t>
      </w:r>
      <w:r w:rsidRPr="0042549A">
        <w:rPr>
          <w:rFonts w:asciiTheme="minorHAnsi" w:eastAsia="PMingLiU" w:hAnsiTheme="minorHAnsi" w:cs="Arial"/>
          <w:sz w:val="16"/>
          <w:szCs w:val="16"/>
          <w:lang w:eastAsia="zh-TW"/>
        </w:rPr>
        <w:t>Export / Import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Phonebook Import/Export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Firmware Upgrade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Syslog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  <w:t>Physical Specifications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Main LCD x1: </w:t>
      </w:r>
      <w:r>
        <w:rPr>
          <w:rFonts w:asciiTheme="minorHAnsi" w:eastAsiaTheme="majorEastAsia" w:hAnsiTheme="minorHAnsi" w:cs="Arial" w:hint="eastAsia"/>
          <w:sz w:val="16"/>
          <w:szCs w:val="16"/>
        </w:rPr>
        <w:t xml:space="preserve">2.8 </w:t>
      </w:r>
      <w:r>
        <w:rPr>
          <w:rFonts w:asciiTheme="minorHAnsi" w:eastAsiaTheme="majorEastAsia" w:hAnsiTheme="minorHAnsi" w:cs="Arial"/>
          <w:sz w:val="16"/>
          <w:szCs w:val="16"/>
          <w:lang w:eastAsia="zh-TW"/>
        </w:rPr>
        <w:t>inch (</w:t>
      </w:r>
      <w:r>
        <w:rPr>
          <w:rFonts w:asciiTheme="minorHAnsi" w:eastAsiaTheme="majorEastAsia" w:hAnsiTheme="minorHAnsi" w:cs="Arial" w:hint="eastAsia"/>
          <w:sz w:val="16"/>
          <w:szCs w:val="16"/>
        </w:rPr>
        <w:t>320</w:t>
      </w:r>
      <w:r>
        <w:rPr>
          <w:rFonts w:asciiTheme="minorHAnsi" w:eastAsiaTheme="majorEastAsia" w:hAnsiTheme="minorHAnsi" w:cs="Arial"/>
          <w:sz w:val="16"/>
          <w:szCs w:val="16"/>
          <w:lang w:eastAsia="zh-TW"/>
        </w:rPr>
        <w:t>x</w:t>
      </w:r>
      <w:r>
        <w:rPr>
          <w:rFonts w:asciiTheme="minorHAnsi" w:eastAsiaTheme="majorEastAsia" w:hAnsiTheme="minorHAnsi" w:cs="Arial" w:hint="eastAsia"/>
          <w:sz w:val="16"/>
          <w:szCs w:val="16"/>
        </w:rPr>
        <w:t>240</w:t>
      </w:r>
      <w:r w:rsidRPr="00D64BD4">
        <w:rPr>
          <w:rFonts w:asciiTheme="minorHAnsi" w:eastAsiaTheme="majorEastAsia" w:hAnsiTheme="minorHAnsi" w:cs="Arial"/>
          <w:sz w:val="16"/>
          <w:szCs w:val="16"/>
          <w:lang w:eastAsia="zh-TW"/>
        </w:rPr>
        <w:t>) color-screen LCD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DSS Key-mapping LCD x1:</w:t>
      </w:r>
      <w:r>
        <w:rPr>
          <w:rFonts w:asciiTheme="minorHAnsi" w:eastAsiaTheme="majorEastAsia" w:hAnsiTheme="minorHAnsi" w:cs="Arial" w:hint="eastAsia"/>
          <w:sz w:val="16"/>
          <w:szCs w:val="16"/>
        </w:rPr>
        <w:t>color-screen LCD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Keypad: </w:t>
      </w:r>
      <w:r>
        <w:rPr>
          <w:rFonts w:asciiTheme="minorHAnsi" w:eastAsiaTheme="majorEastAsia" w:hAnsiTheme="minorHAnsi" w:cs="Arial" w:hint="eastAsia"/>
          <w:sz w:val="16"/>
          <w:szCs w:val="16"/>
        </w:rPr>
        <w:t>38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 keys, including</w:t>
      </w:r>
    </w:p>
    <w:p w:rsidR="00617D31" w:rsidRPr="0042549A" w:rsidRDefault="00617D31" w:rsidP="00617D31">
      <w:pPr>
        <w:spacing w:line="240" w:lineRule="exact"/>
        <w:ind w:leftChars="67" w:left="141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4 Soft-keys</w:t>
      </w:r>
    </w:p>
    <w:p w:rsidR="00617D31" w:rsidRPr="0042549A" w:rsidRDefault="00617D31" w:rsidP="00617D31">
      <w:pPr>
        <w:spacing w:line="240" w:lineRule="exact"/>
        <w:ind w:leftChars="67" w:left="141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>
        <w:rPr>
          <w:rFonts w:asciiTheme="minorHAnsi" w:eastAsiaTheme="majorEastAsia" w:hAnsiTheme="minorHAnsi" w:cs="Arial" w:hint="eastAsia"/>
          <w:sz w:val="16"/>
          <w:szCs w:val="16"/>
        </w:rPr>
        <w:t>6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 Function keys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>
        <w:rPr>
          <w:rFonts w:asciiTheme="minorHAnsi" w:eastAsiaTheme="majorEastAsia" w:hAnsiTheme="minorHAnsi" w:cs="Arial" w:hint="eastAsia"/>
          <w:sz w:val="16"/>
          <w:szCs w:val="16"/>
        </w:rPr>
        <w:t xml:space="preserve">  5</w:t>
      </w:r>
      <w:r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 Navigation keys </w:t>
      </w:r>
    </w:p>
    <w:p w:rsidR="00617D31" w:rsidRPr="0042549A" w:rsidRDefault="00617D31" w:rsidP="00617D31">
      <w:pPr>
        <w:spacing w:line="240" w:lineRule="exact"/>
        <w:ind w:leftChars="67" w:left="141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12 Standard Phone Digits keys</w:t>
      </w:r>
    </w:p>
    <w:p w:rsidR="00617D31" w:rsidRPr="0042549A" w:rsidRDefault="00617D31" w:rsidP="00617D31">
      <w:pPr>
        <w:spacing w:line="240" w:lineRule="exact"/>
        <w:ind w:leftChars="67" w:left="141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3 Volume Control keys, Up/Down/Mute(Microphone)</w:t>
      </w:r>
    </w:p>
    <w:p w:rsidR="00617D31" w:rsidRPr="0042549A" w:rsidRDefault="00617D31" w:rsidP="00617D31">
      <w:pPr>
        <w:spacing w:line="240" w:lineRule="exact"/>
        <w:ind w:leftChars="67" w:left="141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1 Hands-free key</w:t>
      </w:r>
    </w:p>
    <w:p w:rsidR="00617D31" w:rsidRPr="0042549A" w:rsidRDefault="00617D31" w:rsidP="00617D31">
      <w:pPr>
        <w:spacing w:line="240" w:lineRule="exact"/>
        <w:ind w:leftChars="67" w:left="141"/>
        <w:jc w:val="left"/>
        <w:rPr>
          <w:rFonts w:asciiTheme="minorHAnsi" w:eastAsiaTheme="majorEastAsia" w:hAnsiTheme="minorHAnsi" w:cs="Arial"/>
          <w:sz w:val="16"/>
          <w:szCs w:val="16"/>
        </w:rPr>
      </w:pPr>
      <w:r>
        <w:rPr>
          <w:rFonts w:asciiTheme="minorHAnsi" w:eastAsiaTheme="majorEastAsia" w:hAnsiTheme="minorHAnsi" w:cs="Arial" w:hint="eastAsia"/>
          <w:sz w:val="16"/>
          <w:szCs w:val="16"/>
        </w:rPr>
        <w:t>6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 DSS Keys with tri-color LED</w:t>
      </w:r>
    </w:p>
    <w:p w:rsidR="00617D31" w:rsidRPr="0042549A" w:rsidRDefault="00617D31" w:rsidP="00617D31">
      <w:pPr>
        <w:spacing w:line="240" w:lineRule="exact"/>
        <w:ind w:leftChars="67" w:left="141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1 Page-Jump/Configuration (PJC) key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HD Hands-free Speaker (0</w:t>
      </w:r>
      <w:r>
        <w:rPr>
          <w:rFonts w:asciiTheme="minorHAnsi" w:eastAsiaTheme="majorEastAsia" w:hAnsiTheme="minorHAnsi" w:cs="Arial"/>
          <w:kern w:val="0"/>
          <w:sz w:val="16"/>
          <w:szCs w:val="16"/>
          <w:lang w:eastAsia="zh-TW"/>
        </w:rPr>
        <w:t xml:space="preserve"> </w:t>
      </w:r>
      <w:r>
        <w:rPr>
          <w:rFonts w:ascii="PMingLiU" w:eastAsia="PMingLiU" w:hAnsi="PMingLiU" w:cs="Arial" w:hint="eastAsia"/>
          <w:kern w:val="0"/>
          <w:sz w:val="16"/>
          <w:szCs w:val="16"/>
          <w:lang w:eastAsia="zh-TW"/>
        </w:rPr>
        <w:t>~</w:t>
      </w:r>
      <w:r>
        <w:rPr>
          <w:rFonts w:ascii="PMingLiU" w:eastAsiaTheme="minorEastAsia" w:hAnsi="PMingLiU" w:cs="Arial" w:hint="eastAsia"/>
          <w:kern w:val="0"/>
          <w:sz w:val="16"/>
          <w:szCs w:val="16"/>
        </w:rPr>
        <w:t xml:space="preserve">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7KHz) x1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HD Hands-free Microphone (0</w:t>
      </w:r>
      <w:r>
        <w:rPr>
          <w:rFonts w:asciiTheme="minorHAnsi" w:eastAsiaTheme="majorEastAsia" w:hAnsiTheme="minorHAnsi" w:cs="Arial"/>
          <w:kern w:val="0"/>
          <w:sz w:val="16"/>
          <w:szCs w:val="16"/>
          <w:lang w:eastAsia="zh-TW"/>
        </w:rPr>
        <w:t xml:space="preserve"> </w:t>
      </w:r>
      <w:r>
        <w:rPr>
          <w:rFonts w:ascii="PMingLiU" w:eastAsia="PMingLiU" w:hAnsi="PMingLiU" w:cs="Arial" w:hint="eastAsia"/>
          <w:kern w:val="0"/>
          <w:sz w:val="16"/>
          <w:szCs w:val="16"/>
          <w:lang w:eastAsia="zh-TW"/>
        </w:rPr>
        <w:t>~</w:t>
      </w:r>
      <w:r>
        <w:rPr>
          <w:rFonts w:ascii="PMingLiU" w:eastAsiaTheme="minorEastAsia" w:hAnsi="PMingLiU" w:cs="Arial" w:hint="eastAsia"/>
          <w:kern w:val="0"/>
          <w:sz w:val="16"/>
          <w:szCs w:val="16"/>
        </w:rPr>
        <w:t xml:space="preserve">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7KHz) x1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HD Handset (RJ9) x1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Standard RJ9 Handset Wire x1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1.5M CAT5 Ethernet Cable x1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RJ9 Phone Jacket x2: Handset x1, Headphone x1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RJ45 Ethernet Jacket x2: Network x1 (802.3AF POE</w:t>
      </w:r>
      <w:r w:rsidRPr="0042549A">
        <w:rPr>
          <w:rFonts w:asciiTheme="minorHAnsi" w:eastAsia="PMingLiU" w:hAnsiTheme="minorHAnsi" w:cs="Arial"/>
          <w:sz w:val="16"/>
          <w:szCs w:val="16"/>
          <w:lang w:eastAsia="zh-TW"/>
        </w:rPr>
        <w:t xml:space="preserve"> Class </w:t>
      </w:r>
      <w:r>
        <w:rPr>
          <w:rFonts w:asciiTheme="minorHAnsi" w:eastAsiaTheme="minorEastAsia" w:hAnsiTheme="minorHAnsi" w:cs="Arial" w:hint="eastAsia"/>
          <w:sz w:val="16"/>
          <w:szCs w:val="16"/>
        </w:rPr>
        <w:t>2</w:t>
      </w:r>
      <w:r w:rsidRPr="0042549A">
        <w:rPr>
          <w:rFonts w:asciiTheme="minorHAnsi" w:eastAsia="PMingLiU" w:hAnsiTheme="minorHAnsi" w:cs="Arial"/>
          <w:sz w:val="16"/>
          <w:szCs w:val="16"/>
          <w:lang w:eastAsia="zh-TW"/>
        </w:rPr>
        <w:t xml:space="preserve">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Enabled), </w:t>
      </w:r>
    </w:p>
    <w:p w:rsidR="00617D31" w:rsidRPr="0042549A" w:rsidRDefault="00617D31" w:rsidP="00617D31">
      <w:pPr>
        <w:spacing w:line="240" w:lineRule="exact"/>
        <w:ind w:left="1260" w:firstLineChars="300" w:firstLine="48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PC x1 (Bridged to Network)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Main Chipset: Broadcom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DC Power </w:t>
      </w:r>
      <w:r w:rsidRPr="0042549A">
        <w:rPr>
          <w:rFonts w:asciiTheme="minorHAnsi" w:eastAsiaTheme="majorEastAsia" w:hAnsiTheme="minorHAnsi" w:cs="Arial"/>
          <w:sz w:val="16"/>
          <w:szCs w:val="16"/>
        </w:rPr>
        <w:t>In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put: 5V/1A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Power Consumption: </w:t>
      </w:r>
      <w:r>
        <w:rPr>
          <w:rFonts w:asciiTheme="minorHAnsi" w:eastAsiaTheme="majorEastAsia" w:hAnsiTheme="minorHAnsi" w:cs="Arial"/>
          <w:sz w:val="16"/>
          <w:szCs w:val="16"/>
        </w:rPr>
        <w:t>(</w:t>
      </w:r>
      <w:r w:rsidR="0053588D">
        <w:rPr>
          <w:rFonts w:asciiTheme="minorHAnsi" w:eastAsiaTheme="majorEastAsia" w:hAnsiTheme="minorHAnsi" w:cs="Arial" w:hint="eastAsia"/>
          <w:sz w:val="16"/>
          <w:szCs w:val="16"/>
        </w:rPr>
        <w:t>X</w:t>
      </w:r>
      <w:r>
        <w:rPr>
          <w:rFonts w:asciiTheme="minorHAnsi" w:eastAsiaTheme="majorEastAsia" w:hAnsiTheme="minorHAnsi" w:cs="Arial" w:hint="eastAsia"/>
          <w:sz w:val="16"/>
          <w:szCs w:val="16"/>
        </w:rPr>
        <w:t>4</w:t>
      </w: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)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Idle –</w:t>
      </w:r>
      <w:r>
        <w:rPr>
          <w:rFonts w:asciiTheme="minorHAnsi" w:eastAsiaTheme="majorEastAsia" w:hAnsiTheme="minorHAnsi" w:cs="Arial" w:hint="eastAsia"/>
          <w:sz w:val="16"/>
          <w:szCs w:val="16"/>
        </w:rPr>
        <w:t xml:space="preserve"> </w:t>
      </w:r>
      <w:r>
        <w:rPr>
          <w:rFonts w:ascii="PMingLiU" w:eastAsia="PMingLiU" w:hAnsi="PMingLiU" w:cs="Arial" w:hint="eastAsia"/>
          <w:kern w:val="0"/>
          <w:sz w:val="16"/>
          <w:szCs w:val="16"/>
          <w:lang w:eastAsia="zh-TW"/>
        </w:rPr>
        <w:t>~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 </w:t>
      </w:r>
      <w:r w:rsidRPr="0042549A">
        <w:rPr>
          <w:rFonts w:asciiTheme="minorHAnsi" w:eastAsia="PMingLiU" w:hAnsiTheme="minorHAnsi" w:cs="Arial"/>
          <w:sz w:val="16"/>
          <w:szCs w:val="16"/>
          <w:lang w:eastAsia="zh-TW"/>
        </w:rPr>
        <w:t>1.</w:t>
      </w:r>
      <w:r>
        <w:rPr>
          <w:rFonts w:asciiTheme="minorHAnsi" w:eastAsiaTheme="minorEastAsia" w:hAnsiTheme="minorHAnsi" w:cs="Arial" w:hint="eastAsia"/>
          <w:sz w:val="16"/>
          <w:szCs w:val="16"/>
        </w:rPr>
        <w:t>3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W, Peak –</w:t>
      </w:r>
      <w:r>
        <w:rPr>
          <w:rFonts w:asciiTheme="minorHAnsi" w:eastAsiaTheme="majorEastAsia" w:hAnsiTheme="minorHAnsi" w:cs="Arial" w:hint="eastAsia"/>
          <w:sz w:val="16"/>
          <w:szCs w:val="16"/>
        </w:rPr>
        <w:t xml:space="preserve"> </w:t>
      </w:r>
      <w:r>
        <w:rPr>
          <w:rFonts w:ascii="PMingLiU" w:eastAsia="PMingLiU" w:hAnsi="PMingLiU" w:cs="Arial" w:hint="eastAsia"/>
          <w:kern w:val="0"/>
          <w:sz w:val="16"/>
          <w:szCs w:val="16"/>
          <w:lang w:eastAsia="zh-TW"/>
        </w:rPr>
        <w:t>~</w:t>
      </w:r>
      <w:r>
        <w:rPr>
          <w:rFonts w:asciiTheme="minorHAnsi" w:eastAsiaTheme="majorEastAsia" w:hAnsiTheme="minorHAnsi" w:cs="Arial" w:hint="eastAsia"/>
          <w:sz w:val="16"/>
          <w:szCs w:val="16"/>
        </w:rPr>
        <w:t>4.3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W</w:t>
      </w:r>
    </w:p>
    <w:p w:rsidR="00617D31" w:rsidRPr="0042549A" w:rsidRDefault="00617D31" w:rsidP="00617D31">
      <w:pPr>
        <w:spacing w:line="240" w:lineRule="exact"/>
        <w:ind w:left="840" w:firstLineChars="450" w:firstLine="720"/>
        <w:jc w:val="left"/>
        <w:rPr>
          <w:rFonts w:asciiTheme="minorHAnsi" w:eastAsiaTheme="majorEastAsia" w:hAnsiTheme="minorHAnsi" w:cs="Arial"/>
          <w:sz w:val="16"/>
          <w:szCs w:val="16"/>
        </w:rPr>
      </w:pPr>
      <w:r>
        <w:rPr>
          <w:rFonts w:asciiTheme="minorHAnsi" w:eastAsiaTheme="majorEastAsia" w:hAnsiTheme="minorHAnsi" w:cs="Arial"/>
          <w:sz w:val="16"/>
          <w:szCs w:val="16"/>
        </w:rPr>
        <w:t>(</w:t>
      </w:r>
      <w:r w:rsidR="0053588D">
        <w:rPr>
          <w:rFonts w:asciiTheme="minorHAnsi" w:eastAsiaTheme="majorEastAsia" w:hAnsiTheme="minorHAnsi" w:cs="Arial" w:hint="eastAsia"/>
          <w:sz w:val="16"/>
          <w:szCs w:val="16"/>
        </w:rPr>
        <w:t>X</w:t>
      </w:r>
      <w:r>
        <w:rPr>
          <w:rFonts w:asciiTheme="minorHAnsi" w:eastAsiaTheme="majorEastAsia" w:hAnsiTheme="minorHAnsi" w:cs="Arial" w:hint="eastAsia"/>
          <w:sz w:val="16"/>
          <w:szCs w:val="16"/>
        </w:rPr>
        <w:t>4</w:t>
      </w: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G)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Idle –</w:t>
      </w:r>
      <w:r>
        <w:rPr>
          <w:rFonts w:asciiTheme="minorHAnsi" w:eastAsiaTheme="majorEastAsia" w:hAnsiTheme="minorHAnsi" w:cs="Arial" w:hint="eastAsia"/>
          <w:sz w:val="16"/>
          <w:szCs w:val="16"/>
        </w:rPr>
        <w:t xml:space="preserve"> </w:t>
      </w:r>
      <w:r>
        <w:rPr>
          <w:rFonts w:ascii="PMingLiU" w:eastAsia="PMingLiU" w:hAnsi="PMingLiU" w:cs="Arial" w:hint="eastAsia"/>
          <w:kern w:val="0"/>
          <w:sz w:val="16"/>
          <w:szCs w:val="16"/>
          <w:lang w:eastAsia="zh-TW"/>
        </w:rPr>
        <w:t>~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 </w:t>
      </w:r>
      <w:r w:rsidRPr="0042549A">
        <w:rPr>
          <w:rFonts w:asciiTheme="minorHAnsi" w:eastAsia="PMingLiU" w:hAnsiTheme="minorHAnsi" w:cs="Arial"/>
          <w:sz w:val="16"/>
          <w:szCs w:val="16"/>
          <w:lang w:eastAsia="zh-TW"/>
        </w:rPr>
        <w:t>1.</w:t>
      </w:r>
      <w:r>
        <w:rPr>
          <w:rFonts w:asciiTheme="minorHAnsi" w:eastAsiaTheme="minorEastAsia" w:hAnsiTheme="minorHAnsi" w:cs="Arial" w:hint="eastAsia"/>
          <w:sz w:val="16"/>
          <w:szCs w:val="16"/>
        </w:rPr>
        <w:t>7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W, Peak –</w:t>
      </w:r>
      <w:r>
        <w:rPr>
          <w:rFonts w:asciiTheme="minorHAnsi" w:eastAsiaTheme="majorEastAsia" w:hAnsiTheme="minorHAnsi" w:cs="Arial" w:hint="eastAsia"/>
          <w:sz w:val="16"/>
          <w:szCs w:val="16"/>
        </w:rPr>
        <w:t xml:space="preserve"> </w:t>
      </w:r>
      <w:r>
        <w:rPr>
          <w:rFonts w:ascii="PMingLiU" w:eastAsia="PMingLiU" w:hAnsi="PMingLiU" w:cs="Arial" w:hint="eastAsia"/>
          <w:kern w:val="0"/>
          <w:sz w:val="16"/>
          <w:szCs w:val="16"/>
          <w:lang w:eastAsia="zh-TW"/>
        </w:rPr>
        <w:t>~</w:t>
      </w:r>
      <w:r>
        <w:rPr>
          <w:rFonts w:asciiTheme="minorHAnsi" w:eastAsiaTheme="majorEastAsia" w:hAnsiTheme="minorHAnsi" w:cs="Arial" w:hint="eastAsia"/>
          <w:sz w:val="16"/>
          <w:szCs w:val="16"/>
        </w:rPr>
        <w:t>5.7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W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Working Temperature: 0</w:t>
      </w:r>
      <w:r>
        <w:rPr>
          <w:rFonts w:asciiTheme="minorHAnsi" w:eastAsiaTheme="majorEastAsia" w:hAnsiTheme="minorHAnsi" w:cs="Arial" w:hint="eastAsia"/>
          <w:sz w:val="16"/>
          <w:szCs w:val="16"/>
        </w:rPr>
        <w:t xml:space="preserve">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~</w:t>
      </w:r>
      <w:r>
        <w:rPr>
          <w:rFonts w:asciiTheme="minorHAnsi" w:eastAsiaTheme="majorEastAsia" w:hAnsiTheme="minorHAnsi" w:cs="Arial" w:hint="eastAsia"/>
          <w:sz w:val="16"/>
          <w:szCs w:val="16"/>
        </w:rPr>
        <w:t xml:space="preserve">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40</w:t>
      </w:r>
      <w:r w:rsidRPr="0042549A">
        <w:rPr>
          <w:rFonts w:asciiTheme="minorHAnsi" w:eastAsia="MingLiU" w:hAnsi="MingLiU" w:cs="MingLiU"/>
          <w:sz w:val="16"/>
          <w:szCs w:val="16"/>
          <w:lang w:eastAsia="zh-TW"/>
        </w:rPr>
        <w:t>℃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Working Humidity: 10</w:t>
      </w:r>
      <w:r>
        <w:rPr>
          <w:rFonts w:asciiTheme="minorHAnsi" w:eastAsiaTheme="majorEastAsia" w:hAnsiTheme="minorHAnsi" w:cs="Arial"/>
          <w:kern w:val="0"/>
          <w:sz w:val="16"/>
          <w:szCs w:val="16"/>
          <w:lang w:eastAsia="zh-TW"/>
        </w:rPr>
        <w:t xml:space="preserve"> </w:t>
      </w:r>
      <w:r>
        <w:rPr>
          <w:rFonts w:ascii="PMingLiU" w:eastAsia="PMingLiU" w:hAnsi="PMingLiU" w:cs="Arial" w:hint="eastAsia"/>
          <w:kern w:val="0"/>
          <w:sz w:val="16"/>
          <w:szCs w:val="16"/>
          <w:lang w:eastAsia="zh-TW"/>
        </w:rPr>
        <w:t>~</w:t>
      </w:r>
      <w:r>
        <w:rPr>
          <w:rFonts w:asciiTheme="minorHAnsi" w:eastAsiaTheme="majorEastAsia" w:hAnsiTheme="minorHAnsi" w:cs="Arial" w:hint="eastAsia"/>
          <w:sz w:val="16"/>
          <w:szCs w:val="16"/>
        </w:rPr>
        <w:t xml:space="preserve">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65%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Dual-Functional Back Rack x1: Desktop Stand / Wall-mount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Color: Black</w:t>
      </w:r>
    </w:p>
    <w:p w:rsidR="00617D31" w:rsidRPr="0042549A" w:rsidRDefault="00617D31" w:rsidP="00617D31">
      <w:pPr>
        <w:spacing w:line="240" w:lineRule="exact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•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Package Dimensions:</w:t>
      </w:r>
      <w:r w:rsidRPr="0042549A">
        <w:rPr>
          <w:rFonts w:asciiTheme="minorHAnsi" w:eastAsia="PMingLiU" w:hAnsiTheme="minorHAnsi" w:cs="Arial"/>
          <w:sz w:val="16"/>
          <w:szCs w:val="16"/>
          <w:lang w:eastAsia="zh-TW"/>
        </w:rPr>
        <w:t xml:space="preserve">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285x270x65</w:t>
      </w:r>
      <w:r w:rsidRPr="0042549A">
        <w:rPr>
          <w:rFonts w:asciiTheme="minorHAnsi" w:eastAsiaTheme="majorEastAsia" w:hAnsiTheme="minorHAnsi" w:cs="Arial"/>
          <w:sz w:val="16"/>
          <w:szCs w:val="16"/>
        </w:rPr>
        <w:t xml:space="preserve">mm </w:t>
      </w:r>
      <w:r w:rsidRPr="0042549A">
        <w:rPr>
          <w:rFonts w:asciiTheme="minorHAnsi" w:eastAsiaTheme="majorEastAsia" w:hAnsiTheme="minorHAnsi" w:cs="Arial"/>
          <w:sz w:val="16"/>
          <w:szCs w:val="16"/>
          <w:lang w:eastAsia="zh-TW"/>
        </w:rPr>
        <w:t>(W x H x L)</w:t>
      </w:r>
    </w:p>
    <w:p w:rsidR="00775C46" w:rsidRPr="00617D31" w:rsidRDefault="00775C46" w:rsidP="00775C46">
      <w:pPr>
        <w:spacing w:line="240" w:lineRule="exact"/>
        <w:jc w:val="left"/>
        <w:rPr>
          <w:rFonts w:asciiTheme="minorHAnsi" w:eastAsiaTheme="majorEastAsia" w:hAnsiTheme="minorHAnsi" w:cs="Arial"/>
          <w:sz w:val="14"/>
          <w:szCs w:val="16"/>
          <w:lang w:eastAsia="zh-TW"/>
        </w:rPr>
        <w:sectPr w:rsidR="00775C46" w:rsidRPr="00617D31" w:rsidSect="00775C46">
          <w:type w:val="continuous"/>
          <w:pgSz w:w="11906" w:h="16838"/>
          <w:pgMar w:top="2155" w:right="851" w:bottom="1134" w:left="851" w:header="851" w:footer="267" w:gutter="0"/>
          <w:cols w:num="2" w:space="425"/>
          <w:docGrid w:type="lines" w:linePitch="312"/>
        </w:sectPr>
      </w:pPr>
    </w:p>
    <w:p w:rsidR="006D5C64" w:rsidRPr="0042549A" w:rsidRDefault="006D5C64" w:rsidP="00B62490">
      <w:pPr>
        <w:spacing w:line="240" w:lineRule="exact"/>
        <w:ind w:right="315"/>
        <w:jc w:val="left"/>
        <w:rPr>
          <w:rFonts w:asciiTheme="minorHAnsi" w:eastAsiaTheme="minorEastAsia" w:hAnsiTheme="minorHAnsi" w:cs="Arial"/>
          <w:sz w:val="13"/>
          <w:szCs w:val="15"/>
        </w:rPr>
      </w:pPr>
    </w:p>
    <w:p w:rsidR="00654BA1" w:rsidRDefault="00654BA1" w:rsidP="00B62490">
      <w:pPr>
        <w:spacing w:line="240" w:lineRule="exact"/>
        <w:ind w:right="315"/>
        <w:jc w:val="left"/>
        <w:rPr>
          <w:rFonts w:asciiTheme="minorHAnsi" w:eastAsiaTheme="minorEastAsia" w:hAnsiTheme="minorHAnsi" w:cs="Arial"/>
          <w:color w:val="FF0000"/>
          <w:sz w:val="14"/>
          <w:szCs w:val="12"/>
        </w:rPr>
      </w:pPr>
    </w:p>
    <w:p w:rsidR="00BF3227" w:rsidRPr="0042549A" w:rsidRDefault="00BF3227" w:rsidP="00B62490">
      <w:pPr>
        <w:spacing w:line="240" w:lineRule="exact"/>
        <w:ind w:right="315"/>
        <w:jc w:val="left"/>
        <w:rPr>
          <w:rFonts w:asciiTheme="minorHAnsi" w:eastAsia="PMingLiU" w:hAnsiTheme="minorHAnsi" w:cs="Arial"/>
          <w:color w:val="FF0000"/>
          <w:sz w:val="14"/>
          <w:szCs w:val="12"/>
          <w:lang w:eastAsia="zh-TW"/>
        </w:rPr>
      </w:pPr>
      <w:r w:rsidRPr="0042549A">
        <w:rPr>
          <w:rFonts w:asciiTheme="minorHAnsi" w:eastAsia="PMingLiU" w:hAnsiTheme="minorHAnsi" w:cs="Arial"/>
          <w:color w:val="FF0000"/>
          <w:sz w:val="14"/>
          <w:szCs w:val="12"/>
          <w:lang w:eastAsia="zh-TW"/>
        </w:rPr>
        <w:t>The above specifications may be updated in the future without prior notice. All hardware/software/physical features should be based on the final shipped products. Customers should consult Fanvil’s retailers, distributors, or Fanvil directly</w:t>
      </w:r>
      <w:r w:rsidR="00302575" w:rsidRPr="0042549A">
        <w:rPr>
          <w:rFonts w:asciiTheme="minorHAnsi" w:eastAsiaTheme="minorEastAsia" w:hAnsiTheme="minorHAnsi" w:cs="Arial"/>
          <w:color w:val="FF0000"/>
          <w:sz w:val="14"/>
          <w:szCs w:val="12"/>
        </w:rPr>
        <w:t xml:space="preserve">, </w:t>
      </w:r>
      <w:r w:rsidRPr="0042549A">
        <w:rPr>
          <w:rFonts w:asciiTheme="minorHAnsi" w:eastAsia="PMingLiU" w:hAnsiTheme="minorHAnsi" w:cs="Arial"/>
          <w:color w:val="FF0000"/>
          <w:sz w:val="14"/>
          <w:szCs w:val="12"/>
          <w:lang w:eastAsia="zh-TW"/>
        </w:rPr>
        <w:t>if customers have concerns on any feature.</w:t>
      </w:r>
    </w:p>
    <w:p w:rsidR="00BF3227" w:rsidRPr="0042549A" w:rsidRDefault="00302575" w:rsidP="00B62490">
      <w:pPr>
        <w:spacing w:line="240" w:lineRule="exact"/>
        <w:ind w:right="315"/>
        <w:jc w:val="left"/>
        <w:rPr>
          <w:rFonts w:asciiTheme="minorHAnsi" w:eastAsiaTheme="minorEastAsia" w:hAnsiTheme="minorHAnsi" w:cs="Arial"/>
          <w:color w:val="FF0000"/>
          <w:sz w:val="14"/>
          <w:szCs w:val="12"/>
        </w:rPr>
      </w:pPr>
      <w:r w:rsidRPr="0042549A">
        <w:rPr>
          <w:rFonts w:asciiTheme="minorHAnsi" w:eastAsia="PMingLiU" w:hAnsiTheme="minorHAnsi" w:cs="Arial"/>
          <w:color w:val="FF0000"/>
          <w:sz w:val="14"/>
          <w:szCs w:val="12"/>
          <w:lang w:eastAsia="zh-TW"/>
        </w:rPr>
        <w:t xml:space="preserve">For </w:t>
      </w:r>
      <w:r w:rsidRPr="0042549A">
        <w:rPr>
          <w:rFonts w:asciiTheme="minorHAnsi" w:eastAsiaTheme="minorEastAsia" w:hAnsiTheme="minorHAnsi" w:cs="Arial"/>
          <w:color w:val="FF0000"/>
          <w:sz w:val="14"/>
          <w:szCs w:val="12"/>
        </w:rPr>
        <w:t>m</w:t>
      </w:r>
      <w:r w:rsidRPr="0042549A">
        <w:rPr>
          <w:rFonts w:asciiTheme="minorHAnsi" w:eastAsia="PMingLiU" w:hAnsiTheme="minorHAnsi" w:cs="Arial"/>
          <w:color w:val="FF0000"/>
          <w:sz w:val="14"/>
          <w:szCs w:val="12"/>
          <w:lang w:eastAsia="zh-TW"/>
        </w:rPr>
        <w:t xml:space="preserve">ore </w:t>
      </w:r>
      <w:r w:rsidRPr="0042549A">
        <w:rPr>
          <w:rFonts w:asciiTheme="minorHAnsi" w:eastAsiaTheme="minorEastAsia" w:hAnsiTheme="minorHAnsi" w:cs="Arial"/>
          <w:color w:val="FF0000"/>
          <w:sz w:val="14"/>
          <w:szCs w:val="12"/>
        </w:rPr>
        <w:t>i</w:t>
      </w:r>
      <w:r w:rsidRPr="0042549A">
        <w:rPr>
          <w:rFonts w:asciiTheme="minorHAnsi" w:eastAsia="PMingLiU" w:hAnsiTheme="minorHAnsi" w:cs="Arial"/>
          <w:color w:val="FF0000"/>
          <w:sz w:val="14"/>
          <w:szCs w:val="12"/>
          <w:lang w:eastAsia="zh-TW"/>
        </w:rPr>
        <w:t xml:space="preserve">nformation, </w:t>
      </w:r>
      <w:r w:rsidRPr="0042549A">
        <w:rPr>
          <w:rFonts w:asciiTheme="minorHAnsi" w:eastAsiaTheme="minorEastAsia" w:hAnsiTheme="minorHAnsi" w:cs="Arial"/>
          <w:color w:val="FF0000"/>
          <w:sz w:val="14"/>
          <w:szCs w:val="12"/>
        </w:rPr>
        <w:t>p</w:t>
      </w:r>
      <w:r w:rsidRPr="0042549A">
        <w:rPr>
          <w:rFonts w:asciiTheme="minorHAnsi" w:eastAsia="PMingLiU" w:hAnsiTheme="minorHAnsi" w:cs="Arial"/>
          <w:color w:val="FF0000"/>
          <w:sz w:val="14"/>
          <w:szCs w:val="12"/>
          <w:lang w:eastAsia="zh-TW"/>
        </w:rPr>
        <w:t xml:space="preserve">lease visit: </w:t>
      </w:r>
      <w:hyperlink r:id="rId10" w:history="1">
        <w:r w:rsidR="0021578E" w:rsidRPr="0042549A">
          <w:rPr>
            <w:rStyle w:val="a5"/>
            <w:rFonts w:asciiTheme="minorHAnsi" w:eastAsia="PMingLiU" w:hAnsiTheme="minorHAnsi" w:cs="Arial"/>
            <w:color w:val="FF0000"/>
            <w:sz w:val="14"/>
            <w:szCs w:val="12"/>
            <w:u w:val="none"/>
            <w:lang w:eastAsia="zh-TW"/>
          </w:rPr>
          <w:t>www.fanvil.com</w:t>
        </w:r>
      </w:hyperlink>
    </w:p>
    <w:p w:rsidR="0021578E" w:rsidRPr="0042549A" w:rsidRDefault="0021578E" w:rsidP="00B62490">
      <w:pPr>
        <w:spacing w:line="240" w:lineRule="exact"/>
        <w:ind w:right="315"/>
        <w:jc w:val="left"/>
        <w:rPr>
          <w:rFonts w:asciiTheme="minorHAnsi" w:eastAsiaTheme="minorEastAsia" w:hAnsiTheme="minorHAnsi" w:cs="Arial"/>
          <w:color w:val="FF0000"/>
          <w:sz w:val="10"/>
          <w:szCs w:val="12"/>
        </w:rPr>
      </w:pPr>
    </w:p>
    <w:p w:rsidR="0021578E" w:rsidRPr="0042549A" w:rsidRDefault="0021578E" w:rsidP="0021578E">
      <w:pPr>
        <w:spacing w:line="240" w:lineRule="exact"/>
        <w:ind w:right="315"/>
        <w:jc w:val="left"/>
        <w:rPr>
          <w:rFonts w:asciiTheme="minorHAnsi" w:hAnsiTheme="minorHAnsi" w:cs="Arial"/>
          <w:b/>
          <w:noProof/>
          <w:sz w:val="14"/>
          <w:szCs w:val="16"/>
        </w:rPr>
      </w:pPr>
      <w:bookmarkStart w:id="0" w:name="_GoBack"/>
      <w:bookmarkEnd w:id="0"/>
      <w:r w:rsidRPr="0042549A">
        <w:rPr>
          <w:rFonts w:asciiTheme="minorHAnsi" w:hAnsiTheme="minorHAnsi" w:cs="Arial"/>
          <w:b/>
          <w:noProof/>
          <w:sz w:val="14"/>
          <w:szCs w:val="16"/>
        </w:rPr>
        <w:t>Company Profile:</w:t>
      </w:r>
    </w:p>
    <w:p w:rsidR="0021578E" w:rsidRDefault="0021578E" w:rsidP="0021578E">
      <w:pPr>
        <w:spacing w:line="240" w:lineRule="exact"/>
        <w:ind w:right="315"/>
        <w:jc w:val="left"/>
        <w:rPr>
          <w:rFonts w:asciiTheme="minorHAnsi" w:hAnsiTheme="minorHAnsi" w:cs="Arial"/>
          <w:noProof/>
          <w:sz w:val="14"/>
          <w:szCs w:val="16"/>
        </w:rPr>
      </w:pPr>
      <w:r w:rsidRPr="0042549A">
        <w:rPr>
          <w:rFonts w:asciiTheme="minorHAnsi" w:hAnsiTheme="minorHAnsi" w:cs="Arial"/>
          <w:noProof/>
          <w:sz w:val="14"/>
          <w:szCs w:val="16"/>
        </w:rPr>
        <w:t>Fanvil Technology Co., Ltd. is a professional developer and manufacturer of VoIP products. Fanvil provides VoIP communication devices solutions for small and medium sized businesses,  as well as large mission-critical enterprise environments.</w:t>
      </w:r>
    </w:p>
    <w:p w:rsidR="00F73687" w:rsidRDefault="00F73687" w:rsidP="00F73687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60325</wp:posOffset>
            </wp:positionV>
            <wp:extent cx="6477000" cy="438150"/>
            <wp:effectExtent l="19050" t="0" r="0" b="0"/>
            <wp:wrapNone/>
            <wp:docPr id="10" name="图片 10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未标题-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3687" w:rsidRDefault="00071257" w:rsidP="00F73687">
      <w:pPr>
        <w:spacing w:line="240" w:lineRule="exact"/>
        <w:ind w:right="315"/>
        <w:jc w:val="left"/>
        <w:rPr>
          <w:rFonts w:asciiTheme="majorEastAsia" w:eastAsiaTheme="majorEastAsia" w:hAnsiTheme="majorEastAsia" w:cs="Arial"/>
          <w:color w:val="FF0000"/>
          <w:sz w:val="12"/>
          <w:szCs w:val="12"/>
        </w:rPr>
      </w:pPr>
      <w:r>
        <w:rPr>
          <w:noProof/>
        </w:rPr>
        <w:drawing>
          <wp:inline distT="0" distB="0" distL="0" distR="0">
            <wp:extent cx="1971675" cy="485775"/>
            <wp:effectExtent l="19050" t="0" r="952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62050" cy="55245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687" w:rsidRPr="0042549A" w:rsidRDefault="00F73687" w:rsidP="0021578E">
      <w:pPr>
        <w:spacing w:line="240" w:lineRule="exact"/>
        <w:ind w:right="315"/>
        <w:jc w:val="left"/>
        <w:rPr>
          <w:rFonts w:asciiTheme="minorHAnsi" w:eastAsiaTheme="minorEastAsia" w:hAnsiTheme="minorHAnsi" w:cs="Arial"/>
          <w:color w:val="FF0000"/>
          <w:sz w:val="14"/>
          <w:szCs w:val="16"/>
        </w:rPr>
      </w:pPr>
    </w:p>
    <w:p w:rsidR="0021578E" w:rsidRPr="0042549A" w:rsidRDefault="00071257" w:rsidP="0021578E">
      <w:pPr>
        <w:spacing w:line="240" w:lineRule="exact"/>
        <w:ind w:right="315"/>
        <w:jc w:val="left"/>
        <w:rPr>
          <w:rFonts w:asciiTheme="minorHAnsi" w:eastAsiaTheme="minorEastAsia" w:hAnsiTheme="minorHAnsi" w:cs="Arial"/>
          <w:color w:val="FF0000"/>
          <w:sz w:val="10"/>
          <w:szCs w:val="12"/>
        </w:rPr>
      </w:pPr>
      <w:r>
        <w:rPr>
          <w:rFonts w:asciiTheme="minorHAnsi" w:eastAsiaTheme="minorEastAsia" w:hAnsiTheme="minorHAnsi" w:cs="Arial"/>
          <w:noProof/>
          <w:color w:val="FF0000"/>
          <w:sz w:val="10"/>
          <w:szCs w:val="1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109855</wp:posOffset>
            </wp:positionV>
            <wp:extent cx="752475" cy="361950"/>
            <wp:effectExtent l="19050" t="0" r="9525" b="0"/>
            <wp:wrapTight wrapText="bothSides">
              <wp:wrapPolygon edited="0">
                <wp:start x="-547" y="0"/>
                <wp:lineTo x="-547" y="20463"/>
                <wp:lineTo x="21873" y="20463"/>
                <wp:lineTo x="21873" y="0"/>
                <wp:lineTo x="-547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Theme="minorHAnsi" w:cs="Arial"/>
          <w:noProof/>
          <w:color w:val="FF0000"/>
          <w:sz w:val="10"/>
          <w:szCs w:val="1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974090</wp:posOffset>
            </wp:positionH>
            <wp:positionV relativeFrom="paragraph">
              <wp:posOffset>109855</wp:posOffset>
            </wp:positionV>
            <wp:extent cx="809625" cy="390525"/>
            <wp:effectExtent l="19050" t="0" r="952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Theme="minorHAnsi" w:cs="Arial"/>
          <w:noProof/>
          <w:color w:val="FF0000"/>
          <w:sz w:val="10"/>
          <w:szCs w:val="1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1859915</wp:posOffset>
            </wp:positionH>
            <wp:positionV relativeFrom="paragraph">
              <wp:posOffset>90805</wp:posOffset>
            </wp:positionV>
            <wp:extent cx="819150" cy="390525"/>
            <wp:effectExtent l="19050" t="0" r="0" b="0"/>
            <wp:wrapTight wrapText="bothSides">
              <wp:wrapPolygon edited="0">
                <wp:start x="-502" y="0"/>
                <wp:lineTo x="-502" y="21073"/>
                <wp:lineTo x="21600" y="21073"/>
                <wp:lineTo x="21600" y="0"/>
                <wp:lineTo x="-502" y="0"/>
              </wp:wrapPolygon>
            </wp:wrapTight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Theme="minorHAnsi" w:cs="Arial"/>
          <w:noProof/>
          <w:color w:val="FF0000"/>
          <w:sz w:val="10"/>
          <w:szCs w:val="1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62230</wp:posOffset>
            </wp:positionV>
            <wp:extent cx="1866900" cy="438150"/>
            <wp:effectExtent l="1905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Theme="minorHAnsi" w:cs="Arial"/>
          <w:noProof/>
          <w:color w:val="FF0000"/>
          <w:sz w:val="10"/>
          <w:szCs w:val="1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4860290</wp:posOffset>
            </wp:positionH>
            <wp:positionV relativeFrom="paragraph">
              <wp:posOffset>5080</wp:posOffset>
            </wp:positionV>
            <wp:extent cx="1616075" cy="495300"/>
            <wp:effectExtent l="19050" t="0" r="3175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1578E" w:rsidRPr="0042549A" w:rsidSect="00BF3227">
      <w:type w:val="continuous"/>
      <w:pgSz w:w="11906" w:h="16838"/>
      <w:pgMar w:top="2155" w:right="851" w:bottom="1134" w:left="851" w:header="851" w:footer="2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A2A" w:rsidRDefault="00A31A2A" w:rsidP="00BF3227">
      <w:r>
        <w:separator/>
      </w:r>
    </w:p>
  </w:endnote>
  <w:endnote w:type="continuationSeparator" w:id="1">
    <w:p w:rsidR="00A31A2A" w:rsidRDefault="00A31A2A" w:rsidP="00BF3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77" w:rsidRPr="001935CB" w:rsidRDefault="00586C77" w:rsidP="00BF3227">
    <w:pPr>
      <w:pStyle w:val="a4"/>
      <w:rPr>
        <w:rFonts w:ascii="Arial" w:hAnsi="Arial" w:cs="Arial"/>
        <w:color w:val="4D4D4D"/>
        <w:sz w:val="15"/>
        <w:szCs w:val="15"/>
      </w:rPr>
    </w:pPr>
    <w:r w:rsidRPr="001935CB">
      <w:rPr>
        <w:noProof/>
        <w:color w:val="4D4D4D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5984240</wp:posOffset>
          </wp:positionH>
          <wp:positionV relativeFrom="paragraph">
            <wp:posOffset>1270</wp:posOffset>
          </wp:positionV>
          <wp:extent cx="495300" cy="495300"/>
          <wp:effectExtent l="19050" t="0" r="0" b="0"/>
          <wp:wrapNone/>
          <wp:docPr id="2" name="图片 5" descr="英文网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英文网站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7DDA" w:rsidRPr="00C57DDA">
      <w:rPr>
        <w:noProof/>
        <w:color w:val="4D4D4D"/>
      </w:rPr>
      <w:pict>
        <v:rect id="Rectangle 3" o:spid="_x0000_s4097" style="position:absolute;margin-left:-48.5pt;margin-top:-8.05pt;width:610.5pt;height:3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" fillcolor="red" stroked="f"/>
      </w:pict>
    </w:r>
    <w:r w:rsidRPr="001935CB">
      <w:rPr>
        <w:rFonts w:ascii="Arial" w:hAnsi="Arial" w:cs="Arial"/>
        <w:color w:val="4D4D4D"/>
        <w:sz w:val="15"/>
        <w:szCs w:val="15"/>
      </w:rPr>
      <w:t>Fanvil Technology Co., Ltd</w:t>
    </w:r>
  </w:p>
  <w:p w:rsidR="00586C77" w:rsidRPr="001935CB" w:rsidRDefault="00586C77" w:rsidP="00BF3227">
    <w:pPr>
      <w:pStyle w:val="a4"/>
      <w:rPr>
        <w:rFonts w:ascii="Arial" w:hAnsi="Arial" w:cs="Arial"/>
        <w:color w:val="4D4D4D"/>
        <w:sz w:val="15"/>
        <w:szCs w:val="15"/>
      </w:rPr>
    </w:pPr>
    <w:r w:rsidRPr="001935CB">
      <w:rPr>
        <w:rFonts w:ascii="Arial" w:hAnsi="Arial" w:cs="Arial"/>
        <w:color w:val="4D4D4D"/>
        <w:sz w:val="15"/>
        <w:szCs w:val="15"/>
      </w:rPr>
      <w:t>HQ Add: Level 3, Block A, Gaoxinqi Building, Anhua Industrial Park, Qianjin 1 Road, 35th District, Bao'An, Shenzhen, 518101 P.R. China</w:t>
    </w:r>
  </w:p>
  <w:p w:rsidR="00586C77" w:rsidRPr="001935CB" w:rsidRDefault="00586C77" w:rsidP="00BF3227">
    <w:pPr>
      <w:pStyle w:val="a4"/>
      <w:rPr>
        <w:rFonts w:ascii="Arial" w:hAnsi="Arial" w:cs="Arial"/>
        <w:color w:val="4D4D4D"/>
        <w:sz w:val="15"/>
        <w:szCs w:val="15"/>
      </w:rPr>
    </w:pPr>
    <w:r w:rsidRPr="001935CB">
      <w:rPr>
        <w:rFonts w:ascii="Arial" w:hAnsi="Arial" w:cs="Arial"/>
        <w:color w:val="4D4D4D"/>
        <w:sz w:val="15"/>
        <w:szCs w:val="15"/>
      </w:rPr>
      <w:t xml:space="preserve">Tel: +86-755-2640-2199  Fax: +86-755-2640-2618  Email: </w:t>
    </w:r>
    <w:r w:rsidRPr="001935CB">
      <w:rPr>
        <w:rFonts w:ascii="Arial" w:hAnsi="Arial" w:cs="Arial" w:hint="eastAsia"/>
        <w:color w:val="4D4D4D"/>
        <w:sz w:val="15"/>
        <w:szCs w:val="15"/>
      </w:rPr>
      <w:t>sales@fanvil.com</w:t>
    </w:r>
    <w:r w:rsidRPr="001935CB">
      <w:rPr>
        <w:rFonts w:ascii="Arial" w:hAnsi="Arial" w:cs="Arial"/>
        <w:color w:val="4D4D4D"/>
        <w:sz w:val="15"/>
        <w:szCs w:val="15"/>
      </w:rPr>
      <w:t xml:space="preserve">   </w:t>
    </w:r>
    <w:r w:rsidRPr="001935CB">
      <w:rPr>
        <w:rFonts w:ascii="Arial" w:hAnsi="Arial" w:cs="Arial" w:hint="eastAsia"/>
        <w:color w:val="4D4D4D"/>
        <w:sz w:val="15"/>
        <w:szCs w:val="15"/>
      </w:rPr>
      <w:t>support@fanvil.com</w:t>
    </w:r>
    <w:r w:rsidRPr="001935CB">
      <w:rPr>
        <w:rFonts w:ascii="Arial" w:hAnsi="Arial" w:cs="Arial"/>
        <w:color w:val="4D4D4D"/>
        <w:sz w:val="15"/>
        <w:szCs w:val="15"/>
      </w:rPr>
      <w:t xml:space="preserve">   </w:t>
    </w:r>
    <w:r w:rsidRPr="00924675">
      <w:rPr>
        <w:rFonts w:ascii="Arial" w:hAnsi="Arial" w:cs="Arial"/>
        <w:color w:val="595959" w:themeColor="text1" w:themeTint="A6"/>
        <w:sz w:val="15"/>
        <w:szCs w:val="15"/>
      </w:rPr>
      <w:t xml:space="preserve">Beijing </w:t>
    </w:r>
    <w:hyperlink r:id="rId2" w:history="1">
      <w:r w:rsidRPr="00924675">
        <w:rPr>
          <w:rStyle w:val="a5"/>
          <w:rFonts w:ascii="Arial" w:hAnsi="Arial" w:cs="Arial"/>
          <w:color w:val="595959" w:themeColor="text1" w:themeTint="A6"/>
          <w:sz w:val="15"/>
          <w:szCs w:val="15"/>
          <w:u w:val="none"/>
        </w:rPr>
        <w:t>Tel:+86-10-5753-6809</w:t>
      </w:r>
    </w:hyperlink>
    <w:r w:rsidRPr="00924675">
      <w:rPr>
        <w:rFonts w:ascii="Arial" w:hAnsi="Arial" w:cs="Arial"/>
        <w:color w:val="4D4D4D"/>
        <w:sz w:val="15"/>
        <w:szCs w:val="15"/>
      </w:rPr>
      <w:t xml:space="preserve">  </w:t>
    </w:r>
  </w:p>
  <w:p w:rsidR="00586C77" w:rsidRPr="001935CB" w:rsidRDefault="00586C77">
    <w:pPr>
      <w:pStyle w:val="a4"/>
      <w:rPr>
        <w:rFonts w:ascii="Arial" w:hAnsi="Arial" w:cs="Arial"/>
        <w:color w:val="4D4D4D"/>
        <w:sz w:val="15"/>
        <w:szCs w:val="15"/>
      </w:rPr>
    </w:pPr>
    <w:r w:rsidRPr="001935CB">
      <w:rPr>
        <w:rFonts w:ascii="Arial" w:hAnsi="Arial" w:cs="Arial"/>
        <w:color w:val="4D4D4D"/>
        <w:sz w:val="15"/>
        <w:szCs w:val="15"/>
      </w:rPr>
      <w:t>Suzhou Tel: +86-512-6592-0605   SEA Tel: +60-3-512-21997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A2A" w:rsidRDefault="00A31A2A" w:rsidP="00BF3227">
      <w:r>
        <w:separator/>
      </w:r>
    </w:p>
  </w:footnote>
  <w:footnote w:type="continuationSeparator" w:id="1">
    <w:p w:rsidR="00A31A2A" w:rsidRDefault="00A31A2A" w:rsidP="00BF3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4AC" w:rsidRDefault="002564AC">
    <w:pPr>
      <w:pStyle w:val="a3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-542920</wp:posOffset>
          </wp:positionV>
          <wp:extent cx="7572375" cy="1618615"/>
          <wp:effectExtent l="0" t="0" r="9525" b="635"/>
          <wp:wrapNone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未标题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61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86C77" w:rsidRDefault="00586C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227"/>
    <w:rsid w:val="000466B0"/>
    <w:rsid w:val="0006374F"/>
    <w:rsid w:val="00071257"/>
    <w:rsid w:val="00082505"/>
    <w:rsid w:val="000A4713"/>
    <w:rsid w:val="000B1A36"/>
    <w:rsid w:val="000B47CD"/>
    <w:rsid w:val="00106138"/>
    <w:rsid w:val="001076CA"/>
    <w:rsid w:val="00143AEC"/>
    <w:rsid w:val="001620CF"/>
    <w:rsid w:val="00173F9E"/>
    <w:rsid w:val="001746AE"/>
    <w:rsid w:val="0018600A"/>
    <w:rsid w:val="00187B2A"/>
    <w:rsid w:val="001935CB"/>
    <w:rsid w:val="001A0B62"/>
    <w:rsid w:val="001C1744"/>
    <w:rsid w:val="001E3D12"/>
    <w:rsid w:val="0021578E"/>
    <w:rsid w:val="002159DC"/>
    <w:rsid w:val="00250E98"/>
    <w:rsid w:val="002564AC"/>
    <w:rsid w:val="00262D65"/>
    <w:rsid w:val="002701A0"/>
    <w:rsid w:val="00271274"/>
    <w:rsid w:val="002716AD"/>
    <w:rsid w:val="00281989"/>
    <w:rsid w:val="00292CF0"/>
    <w:rsid w:val="002A341A"/>
    <w:rsid w:val="002B3639"/>
    <w:rsid w:val="002B636D"/>
    <w:rsid w:val="002D3617"/>
    <w:rsid w:val="002D48F6"/>
    <w:rsid w:val="002E6A52"/>
    <w:rsid w:val="00302575"/>
    <w:rsid w:val="003064CF"/>
    <w:rsid w:val="00307CF1"/>
    <w:rsid w:val="00313DD6"/>
    <w:rsid w:val="00313F40"/>
    <w:rsid w:val="003346F9"/>
    <w:rsid w:val="00364D7F"/>
    <w:rsid w:val="00391490"/>
    <w:rsid w:val="00391988"/>
    <w:rsid w:val="003938D4"/>
    <w:rsid w:val="003A4C11"/>
    <w:rsid w:val="003B196F"/>
    <w:rsid w:val="0042549A"/>
    <w:rsid w:val="0042651B"/>
    <w:rsid w:val="00452246"/>
    <w:rsid w:val="00455C47"/>
    <w:rsid w:val="00481BD8"/>
    <w:rsid w:val="004B437D"/>
    <w:rsid w:val="00506FA0"/>
    <w:rsid w:val="0050793F"/>
    <w:rsid w:val="00512C14"/>
    <w:rsid w:val="0051768C"/>
    <w:rsid w:val="00525A62"/>
    <w:rsid w:val="0053588D"/>
    <w:rsid w:val="005429BF"/>
    <w:rsid w:val="00544032"/>
    <w:rsid w:val="00575DDB"/>
    <w:rsid w:val="00585F12"/>
    <w:rsid w:val="00586C77"/>
    <w:rsid w:val="0059031D"/>
    <w:rsid w:val="005A3C79"/>
    <w:rsid w:val="005B1014"/>
    <w:rsid w:val="005C1A06"/>
    <w:rsid w:val="005C477C"/>
    <w:rsid w:val="005F08EC"/>
    <w:rsid w:val="00617D31"/>
    <w:rsid w:val="00626A2D"/>
    <w:rsid w:val="00633865"/>
    <w:rsid w:val="006402CE"/>
    <w:rsid w:val="00653092"/>
    <w:rsid w:val="00654BA1"/>
    <w:rsid w:val="00665F8F"/>
    <w:rsid w:val="00683F1F"/>
    <w:rsid w:val="006921AB"/>
    <w:rsid w:val="006A41D8"/>
    <w:rsid w:val="006C5030"/>
    <w:rsid w:val="006D5C64"/>
    <w:rsid w:val="007215FD"/>
    <w:rsid w:val="00732CEB"/>
    <w:rsid w:val="0073432C"/>
    <w:rsid w:val="007558EE"/>
    <w:rsid w:val="00775C46"/>
    <w:rsid w:val="007912E3"/>
    <w:rsid w:val="007B477D"/>
    <w:rsid w:val="007F7ECD"/>
    <w:rsid w:val="008049E4"/>
    <w:rsid w:val="00856A30"/>
    <w:rsid w:val="008574BC"/>
    <w:rsid w:val="0086348A"/>
    <w:rsid w:val="008F2149"/>
    <w:rsid w:val="009006D7"/>
    <w:rsid w:val="00914266"/>
    <w:rsid w:val="00924675"/>
    <w:rsid w:val="00945AAA"/>
    <w:rsid w:val="009546B8"/>
    <w:rsid w:val="00961C2A"/>
    <w:rsid w:val="00976960"/>
    <w:rsid w:val="00984361"/>
    <w:rsid w:val="00994BAD"/>
    <w:rsid w:val="009A2E0D"/>
    <w:rsid w:val="009B2526"/>
    <w:rsid w:val="009C5F59"/>
    <w:rsid w:val="009F10A0"/>
    <w:rsid w:val="00A0630B"/>
    <w:rsid w:val="00A31A2A"/>
    <w:rsid w:val="00A31C62"/>
    <w:rsid w:val="00A530A1"/>
    <w:rsid w:val="00A6043E"/>
    <w:rsid w:val="00A63DB2"/>
    <w:rsid w:val="00A645B9"/>
    <w:rsid w:val="00AA7942"/>
    <w:rsid w:val="00AB4697"/>
    <w:rsid w:val="00AE15CD"/>
    <w:rsid w:val="00B136B1"/>
    <w:rsid w:val="00B50164"/>
    <w:rsid w:val="00B62490"/>
    <w:rsid w:val="00B83889"/>
    <w:rsid w:val="00B83ED8"/>
    <w:rsid w:val="00BC0724"/>
    <w:rsid w:val="00BF3227"/>
    <w:rsid w:val="00C05D1C"/>
    <w:rsid w:val="00C30F66"/>
    <w:rsid w:val="00C3141E"/>
    <w:rsid w:val="00C57DDA"/>
    <w:rsid w:val="00C7047B"/>
    <w:rsid w:val="00CC2052"/>
    <w:rsid w:val="00CD76EF"/>
    <w:rsid w:val="00CE50D2"/>
    <w:rsid w:val="00D63BD2"/>
    <w:rsid w:val="00D7548D"/>
    <w:rsid w:val="00DA79BD"/>
    <w:rsid w:val="00DB36D1"/>
    <w:rsid w:val="00DC0CB9"/>
    <w:rsid w:val="00DC6950"/>
    <w:rsid w:val="00DD627A"/>
    <w:rsid w:val="00DE6057"/>
    <w:rsid w:val="00E108FD"/>
    <w:rsid w:val="00E57306"/>
    <w:rsid w:val="00E60FC2"/>
    <w:rsid w:val="00E63D17"/>
    <w:rsid w:val="00E65E97"/>
    <w:rsid w:val="00ED7C9B"/>
    <w:rsid w:val="00EE7685"/>
    <w:rsid w:val="00EF2CAA"/>
    <w:rsid w:val="00F040B7"/>
    <w:rsid w:val="00F37476"/>
    <w:rsid w:val="00F5708B"/>
    <w:rsid w:val="00F73687"/>
    <w:rsid w:val="00F938CD"/>
    <w:rsid w:val="00FC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2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227"/>
    <w:rPr>
      <w:sz w:val="18"/>
      <w:szCs w:val="18"/>
    </w:rPr>
  </w:style>
  <w:style w:type="character" w:styleId="a5">
    <w:name w:val="Hyperlink"/>
    <w:basedOn w:val="a0"/>
    <w:uiPriority w:val="99"/>
    <w:unhideWhenUsed/>
    <w:rsid w:val="00BF32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F322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31C6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1C6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2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227"/>
    <w:rPr>
      <w:sz w:val="18"/>
      <w:szCs w:val="18"/>
    </w:rPr>
  </w:style>
  <w:style w:type="character" w:styleId="a5">
    <w:name w:val="Hyperlink"/>
    <w:basedOn w:val="a0"/>
    <w:uiPriority w:val="99"/>
    <w:unhideWhenUsed/>
    <w:rsid w:val="00BF32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F322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31C6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1C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http://www.fanv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+86-10-5753-6809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BE4C0-C5C3-4F72-9E93-665FFA57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712</Words>
  <Characters>4063</Characters>
  <Application>Microsoft Office Word</Application>
  <DocSecurity>0</DocSecurity>
  <Lines>33</Lines>
  <Paragraphs>9</Paragraphs>
  <ScaleCrop>false</ScaleCrop>
  <Company>http://sdwm.org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Lenovo</cp:lastModifiedBy>
  <cp:revision>24</cp:revision>
  <dcterms:created xsi:type="dcterms:W3CDTF">2015-11-27T09:44:00Z</dcterms:created>
  <dcterms:modified xsi:type="dcterms:W3CDTF">2016-09-29T03:58:00Z</dcterms:modified>
</cp:coreProperties>
</file>