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EE" w:rsidRPr="008E4993" w:rsidRDefault="009E13EE" w:rsidP="009E13EE">
      <w:pPr>
        <w:pStyle w:val="Default"/>
        <w:spacing w:line="360" w:lineRule="auto"/>
        <w:rPr>
          <w:rFonts w:asciiTheme="minorHAnsi" w:hAnsiTheme="minorHAnsi"/>
          <w:color w:val="000000" w:themeColor="text1"/>
        </w:rPr>
      </w:pPr>
    </w:p>
    <w:p w:rsidR="009E13EE" w:rsidRPr="008E4993" w:rsidRDefault="009E13EE" w:rsidP="009E13EE">
      <w:pPr>
        <w:pStyle w:val="Default"/>
        <w:spacing w:line="360" w:lineRule="auto"/>
        <w:rPr>
          <w:rFonts w:asciiTheme="minorHAnsi" w:hAnsiTheme="minorHAnsi"/>
          <w:color w:val="000000" w:themeColor="text1"/>
        </w:rPr>
      </w:pPr>
    </w:p>
    <w:p w:rsidR="009E13EE" w:rsidRPr="008E4993" w:rsidRDefault="009E13EE" w:rsidP="009E13EE">
      <w:pPr>
        <w:spacing w:line="360" w:lineRule="auto"/>
        <w:jc w:val="left"/>
        <w:rPr>
          <w:rFonts w:cs="Times New Roman"/>
          <w:b/>
          <w:bCs/>
          <w:color w:val="000000" w:themeColor="text1"/>
          <w:sz w:val="44"/>
          <w:szCs w:val="34"/>
        </w:rPr>
      </w:pPr>
      <w:r w:rsidRPr="008E4993">
        <w:rPr>
          <w:rFonts w:eastAsia="PMingLiU" w:cs="Arial"/>
          <w:noProof/>
          <w:color w:val="000000" w:themeColor="text1"/>
          <w:kern w:val="0"/>
        </w:rPr>
        <w:drawing>
          <wp:anchor distT="0" distB="0" distL="114300" distR="114300" simplePos="0" relativeHeight="251659264" behindDoc="0" locked="0" layoutInCell="1" allowOverlap="1" wp14:anchorId="1D665303" wp14:editId="798B51D5">
            <wp:simplePos x="0" y="0"/>
            <wp:positionH relativeFrom="column">
              <wp:posOffset>1143000</wp:posOffset>
            </wp:positionH>
            <wp:positionV relativeFrom="paragraph">
              <wp:align>top</wp:align>
            </wp:positionV>
            <wp:extent cx="3324225" cy="12954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8E4993">
        <w:rPr>
          <w:rFonts w:cs="Times New Roman"/>
          <w:b/>
          <w:bCs/>
          <w:color w:val="000000" w:themeColor="text1"/>
          <w:sz w:val="44"/>
          <w:szCs w:val="34"/>
        </w:rPr>
        <w:br w:type="textWrapping" w:clear="all"/>
      </w:r>
    </w:p>
    <w:p w:rsidR="009E13EE" w:rsidRPr="008E4993" w:rsidRDefault="009E13EE" w:rsidP="009E13EE">
      <w:pPr>
        <w:spacing w:line="360" w:lineRule="auto"/>
        <w:jc w:val="center"/>
        <w:rPr>
          <w:rFonts w:cs="Times New Roman"/>
          <w:b/>
          <w:bCs/>
          <w:color w:val="000000" w:themeColor="text1"/>
          <w:sz w:val="34"/>
          <w:szCs w:val="34"/>
        </w:rPr>
      </w:pPr>
      <w:r w:rsidRPr="008E4993">
        <w:rPr>
          <w:rFonts w:cs="Times New Roman"/>
          <w:b/>
          <w:bCs/>
          <w:color w:val="000000" w:themeColor="text1"/>
          <w:sz w:val="44"/>
          <w:szCs w:val="34"/>
        </w:rPr>
        <w:t>Release Note</w:t>
      </w:r>
      <w:r w:rsidRPr="008E4993">
        <w:rPr>
          <w:rFonts w:cs="Times New Roman"/>
          <w:b/>
          <w:bCs/>
          <w:color w:val="000000" w:themeColor="text1"/>
          <w:sz w:val="34"/>
          <w:szCs w:val="34"/>
        </w:rPr>
        <w:t xml:space="preserve"> </w:t>
      </w:r>
    </w:p>
    <w:p w:rsidR="009E13EE" w:rsidRPr="008E4993" w:rsidRDefault="009E13EE" w:rsidP="009E13EE">
      <w:pPr>
        <w:spacing w:line="360" w:lineRule="auto"/>
        <w:rPr>
          <w:rFonts w:cs="Times New Roman"/>
          <w:b/>
          <w:bCs/>
          <w:color w:val="000000" w:themeColor="text1"/>
          <w:sz w:val="34"/>
          <w:szCs w:val="34"/>
        </w:rPr>
      </w:pPr>
    </w:p>
    <w:p w:rsidR="009E13EE" w:rsidRPr="008E4993" w:rsidRDefault="009E13EE" w:rsidP="009E13EE">
      <w:pPr>
        <w:spacing w:line="360" w:lineRule="auto"/>
        <w:rPr>
          <w:rFonts w:cs="Times New Roman"/>
          <w:b/>
          <w:bCs/>
          <w:color w:val="000000" w:themeColor="text1"/>
          <w:sz w:val="48"/>
          <w:szCs w:val="34"/>
        </w:rPr>
      </w:pPr>
    </w:p>
    <w:p w:rsidR="009E13EE" w:rsidRPr="008E4993" w:rsidRDefault="009E13EE" w:rsidP="009E13EE">
      <w:pPr>
        <w:spacing w:line="360" w:lineRule="auto"/>
        <w:rPr>
          <w:rFonts w:cs="Times New Roman"/>
          <w:b/>
          <w:bCs/>
          <w:color w:val="000000" w:themeColor="text1"/>
          <w:sz w:val="48"/>
          <w:szCs w:val="34"/>
        </w:rPr>
      </w:pPr>
    </w:p>
    <w:p w:rsidR="009E13EE" w:rsidRPr="008E4993" w:rsidRDefault="009E13EE" w:rsidP="009E13EE">
      <w:pPr>
        <w:spacing w:line="360" w:lineRule="auto"/>
        <w:rPr>
          <w:rFonts w:cs="Times New Roman"/>
          <w:b/>
          <w:bCs/>
          <w:color w:val="000000" w:themeColor="text1"/>
          <w:sz w:val="48"/>
          <w:szCs w:val="34"/>
        </w:rPr>
      </w:pPr>
    </w:p>
    <w:p w:rsidR="009E13EE" w:rsidRPr="008E4993" w:rsidRDefault="009E13EE" w:rsidP="009E13EE">
      <w:pPr>
        <w:spacing w:line="360" w:lineRule="auto"/>
        <w:rPr>
          <w:rFonts w:cs="Times New Roman"/>
          <w:color w:val="000000" w:themeColor="text1"/>
          <w:sz w:val="32"/>
        </w:rPr>
      </w:pPr>
    </w:p>
    <w:p w:rsidR="009E13EE" w:rsidRPr="008E4993" w:rsidRDefault="009E13EE" w:rsidP="009E13EE">
      <w:pPr>
        <w:spacing w:line="360" w:lineRule="auto"/>
        <w:rPr>
          <w:rFonts w:cs="Times New Roman"/>
          <w:color w:val="000000" w:themeColor="text1"/>
          <w:sz w:val="32"/>
        </w:rPr>
      </w:pPr>
    </w:p>
    <w:p w:rsidR="009E13EE" w:rsidRPr="008E4993" w:rsidRDefault="009E13EE" w:rsidP="009E13EE">
      <w:pPr>
        <w:spacing w:line="360" w:lineRule="auto"/>
        <w:rPr>
          <w:rFonts w:cs="Times New Roman"/>
          <w:color w:val="000000" w:themeColor="text1"/>
          <w:sz w:val="32"/>
        </w:rPr>
      </w:pPr>
    </w:p>
    <w:p w:rsidR="009E13EE" w:rsidRPr="008E4993" w:rsidRDefault="009E13EE" w:rsidP="009E13EE">
      <w:pPr>
        <w:spacing w:line="360" w:lineRule="auto"/>
        <w:rPr>
          <w:rFonts w:cs="Times New Roman"/>
          <w:color w:val="000000" w:themeColor="text1"/>
          <w:sz w:val="32"/>
        </w:rPr>
      </w:pPr>
    </w:p>
    <w:p w:rsidR="009E13EE" w:rsidRPr="008E4993" w:rsidRDefault="009E13EE" w:rsidP="009E13EE">
      <w:pPr>
        <w:spacing w:line="360" w:lineRule="auto"/>
        <w:rPr>
          <w:rFonts w:cs="Times New Roman"/>
          <w:color w:val="000000" w:themeColor="text1"/>
          <w:sz w:val="32"/>
        </w:rPr>
      </w:pPr>
    </w:p>
    <w:p w:rsidR="009E13EE" w:rsidRPr="008E4993" w:rsidRDefault="009E13EE" w:rsidP="009E13EE">
      <w:pPr>
        <w:spacing w:line="360" w:lineRule="auto"/>
        <w:rPr>
          <w:rFonts w:cs="Times New Roman"/>
          <w:b/>
          <w:color w:val="000000" w:themeColor="text1"/>
          <w:sz w:val="32"/>
        </w:rPr>
      </w:pPr>
      <w:r w:rsidRPr="008E4993">
        <w:rPr>
          <w:rFonts w:cs="Times New Roman"/>
          <w:b/>
          <w:color w:val="000000" w:themeColor="text1"/>
          <w:sz w:val="32"/>
        </w:rPr>
        <w:t>版本号：</w:t>
      </w:r>
      <w:r w:rsidRPr="009E13EE">
        <w:rPr>
          <w:rFonts w:cs="Times New Roman"/>
          <w:b/>
          <w:color w:val="000000" w:themeColor="text1"/>
          <w:sz w:val="32"/>
        </w:rPr>
        <w:t>1.4.150</w:t>
      </w:r>
      <w:r w:rsidR="005626A7">
        <w:rPr>
          <w:rFonts w:cs="Times New Roman" w:hint="eastAsia"/>
          <w:b/>
          <w:color w:val="000000" w:themeColor="text1"/>
          <w:sz w:val="32"/>
        </w:rPr>
        <w:t>5</w:t>
      </w:r>
    </w:p>
    <w:p w:rsidR="009E13EE" w:rsidRPr="008E4993" w:rsidRDefault="009E13EE" w:rsidP="009E13EE">
      <w:pPr>
        <w:spacing w:line="360" w:lineRule="auto"/>
        <w:rPr>
          <w:rFonts w:cs="Times New Roman"/>
          <w:b/>
          <w:color w:val="000000" w:themeColor="text1"/>
          <w:sz w:val="32"/>
        </w:rPr>
      </w:pPr>
      <w:r w:rsidRPr="008E4993">
        <w:rPr>
          <w:rFonts w:cs="Times New Roman"/>
          <w:b/>
          <w:color w:val="000000" w:themeColor="text1"/>
          <w:sz w:val="32"/>
        </w:rPr>
        <w:t>适用型号：</w:t>
      </w:r>
      <w:r>
        <w:rPr>
          <w:rFonts w:cs="Times New Roman" w:hint="eastAsia"/>
          <w:b/>
          <w:color w:val="000000" w:themeColor="text1"/>
          <w:sz w:val="32"/>
        </w:rPr>
        <w:t>G100S/G200S/G100W/G100WT</w:t>
      </w:r>
    </w:p>
    <w:p w:rsidR="009E13EE" w:rsidRPr="008E4993" w:rsidRDefault="009E13EE" w:rsidP="009E13EE">
      <w:pPr>
        <w:spacing w:line="360" w:lineRule="auto"/>
        <w:rPr>
          <w:rFonts w:cs="Times New Roman"/>
          <w:b/>
          <w:color w:val="000000" w:themeColor="text1"/>
          <w:sz w:val="32"/>
        </w:rPr>
      </w:pPr>
      <w:r w:rsidRPr="008E4993">
        <w:rPr>
          <w:rFonts w:cs="Times New Roman"/>
          <w:b/>
          <w:color w:val="000000" w:themeColor="text1"/>
          <w:sz w:val="32"/>
        </w:rPr>
        <w:t>日期：</w:t>
      </w:r>
      <w:r w:rsidRPr="008E4993">
        <w:rPr>
          <w:rFonts w:cs="Times New Roman"/>
          <w:b/>
          <w:color w:val="000000" w:themeColor="text1"/>
          <w:sz w:val="32"/>
        </w:rPr>
        <w:t>201</w:t>
      </w:r>
      <w:r w:rsidRPr="008E4993">
        <w:rPr>
          <w:rFonts w:cs="Times New Roman" w:hint="eastAsia"/>
          <w:b/>
          <w:color w:val="000000" w:themeColor="text1"/>
          <w:sz w:val="32"/>
        </w:rPr>
        <w:t>7-7-1</w:t>
      </w:r>
      <w:r w:rsidR="001977DD">
        <w:rPr>
          <w:rFonts w:cs="Times New Roman" w:hint="eastAsia"/>
          <w:b/>
          <w:color w:val="000000" w:themeColor="text1"/>
          <w:sz w:val="32"/>
        </w:rPr>
        <w:t>8</w:t>
      </w:r>
    </w:p>
    <w:p w:rsidR="009E13EE" w:rsidRPr="008E4993" w:rsidRDefault="009E13EE" w:rsidP="009E13EE">
      <w:pPr>
        <w:spacing w:line="360" w:lineRule="auto"/>
        <w:rPr>
          <w:rFonts w:cs="Times New Roman"/>
          <w:b/>
          <w:color w:val="000000" w:themeColor="text1"/>
          <w:sz w:val="28"/>
        </w:rPr>
      </w:pPr>
    </w:p>
    <w:p w:rsidR="009E13EE" w:rsidRPr="008E4993" w:rsidRDefault="009E13EE" w:rsidP="009E13EE">
      <w:pPr>
        <w:spacing w:line="360" w:lineRule="auto"/>
        <w:rPr>
          <w:rFonts w:cs="Times New Roman"/>
          <w:b/>
          <w:color w:val="000000" w:themeColor="text1"/>
          <w:sz w:val="28"/>
        </w:rPr>
      </w:pPr>
    </w:p>
    <w:p w:rsidR="009E13EE" w:rsidRPr="008E4993" w:rsidRDefault="009E13EE" w:rsidP="009E13EE">
      <w:pPr>
        <w:pStyle w:val="1"/>
        <w:rPr>
          <w:color w:val="000000" w:themeColor="text1"/>
        </w:rPr>
      </w:pPr>
      <w:r w:rsidRPr="008E4993">
        <w:rPr>
          <w:color w:val="000000" w:themeColor="text1"/>
        </w:rPr>
        <w:lastRenderedPageBreak/>
        <w:t xml:space="preserve">1 </w:t>
      </w:r>
      <w:r w:rsidRPr="008E4993">
        <w:rPr>
          <w:color w:val="000000" w:themeColor="text1"/>
        </w:rPr>
        <w:t>功能添加</w:t>
      </w:r>
    </w:p>
    <w:p w:rsidR="009E13EE" w:rsidRPr="00D3135A" w:rsidRDefault="00433C40" w:rsidP="009E13EE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EastAsia" w:hAnsiTheme="minorEastAsia" w:cstheme="majorEastAsia"/>
          <w:color w:val="000000" w:themeColor="text1"/>
          <w:szCs w:val="24"/>
        </w:rPr>
      </w:pPr>
      <w:r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添</w:t>
      </w:r>
      <w:r w:rsidR="00B45AB0" w:rsidRPr="00433C40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加快捷键</w:t>
      </w:r>
      <w:r w:rsidR="00B45AB0" w:rsidRPr="00433C40">
        <w:rPr>
          <w:rFonts w:asciiTheme="minorEastAsia" w:hAnsiTheme="minorEastAsia" w:cs="Segoe UI"/>
          <w:color w:val="000000"/>
          <w:szCs w:val="24"/>
          <w:shd w:val="clear" w:color="auto" w:fill="FFFFFF"/>
        </w:rPr>
        <w:t>#</w:t>
      </w:r>
      <w:r w:rsidR="00B45AB0" w:rsidRPr="00433C40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*</w:t>
      </w:r>
      <w:r w:rsidR="00B45AB0" w:rsidRPr="00433C40">
        <w:rPr>
          <w:rFonts w:asciiTheme="minorEastAsia" w:hAnsiTheme="minorEastAsia" w:cs="Segoe UI"/>
          <w:color w:val="000000"/>
          <w:szCs w:val="24"/>
          <w:shd w:val="clear" w:color="auto" w:fill="FFFFFF"/>
        </w:rPr>
        <w:t>100</w:t>
      </w:r>
      <w:r w:rsidR="00B45AB0" w:rsidRPr="00433C40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：</w:t>
      </w:r>
      <w:r w:rsidR="00B45AB0" w:rsidRPr="00433C40">
        <w:rPr>
          <w:rFonts w:asciiTheme="minorEastAsia" w:hAnsiTheme="minorEastAsia" w:cs="Segoe UI"/>
          <w:color w:val="000000"/>
          <w:szCs w:val="24"/>
          <w:shd w:val="clear" w:color="auto" w:fill="FFFFFF"/>
        </w:rPr>
        <w:t>启动静态IP模式</w:t>
      </w:r>
    </w:p>
    <w:p w:rsidR="00D3135A" w:rsidRPr="00D3135A" w:rsidRDefault="00D3135A" w:rsidP="00D3135A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EastAsia" w:hAnsiTheme="minorEastAsia" w:cstheme="majorEastAsia"/>
          <w:color w:val="000000" w:themeColor="text1"/>
          <w:szCs w:val="24"/>
        </w:rPr>
      </w:pPr>
      <w:r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添</w:t>
      </w:r>
      <w:r w:rsidRPr="00433C40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加快捷键</w:t>
      </w:r>
      <w:r w:rsidRPr="00433C40">
        <w:rPr>
          <w:rFonts w:asciiTheme="minorEastAsia" w:hAnsiTheme="minorEastAsia" w:cs="Segoe UI"/>
          <w:color w:val="000000"/>
          <w:szCs w:val="24"/>
          <w:shd w:val="clear" w:color="auto" w:fill="FFFFFF"/>
        </w:rPr>
        <w:t>#</w:t>
      </w:r>
      <w:r w:rsidRPr="00433C40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*</w:t>
      </w:r>
      <w:r>
        <w:rPr>
          <w:rFonts w:asciiTheme="minorEastAsia" w:hAnsiTheme="minorEastAsia" w:cs="Segoe UI"/>
          <w:color w:val="000000"/>
          <w:szCs w:val="24"/>
          <w:shd w:val="clear" w:color="auto" w:fill="FFFFFF"/>
        </w:rPr>
        <w:t>10</w:t>
      </w:r>
      <w:r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1</w:t>
      </w:r>
      <w:r w:rsidRPr="00433C40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：</w:t>
      </w:r>
      <w:r w:rsidRPr="00433C40">
        <w:rPr>
          <w:rFonts w:asciiTheme="minorEastAsia" w:hAnsiTheme="minorEastAsia" w:cs="Segoe UI"/>
          <w:color w:val="000000"/>
          <w:szCs w:val="24"/>
          <w:shd w:val="clear" w:color="auto" w:fill="FFFFFF"/>
        </w:rPr>
        <w:t>启动</w:t>
      </w:r>
      <w:r w:rsidRPr="00D3135A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DHCP模式</w:t>
      </w:r>
    </w:p>
    <w:p w:rsidR="00D3135A" w:rsidRPr="00D3135A" w:rsidRDefault="00D3135A" w:rsidP="00D3135A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EastAsia" w:hAnsiTheme="minorEastAsia" w:cstheme="majorEastAsia"/>
          <w:color w:val="000000" w:themeColor="text1"/>
          <w:szCs w:val="24"/>
        </w:rPr>
      </w:pPr>
      <w:r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添</w:t>
      </w:r>
      <w:r w:rsidRPr="00433C40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加快捷键</w:t>
      </w:r>
      <w:r w:rsidRPr="00433C40">
        <w:rPr>
          <w:rFonts w:asciiTheme="minorEastAsia" w:hAnsiTheme="minorEastAsia" w:cs="Segoe UI"/>
          <w:color w:val="000000"/>
          <w:szCs w:val="24"/>
          <w:shd w:val="clear" w:color="auto" w:fill="FFFFFF"/>
        </w:rPr>
        <w:t>#</w:t>
      </w:r>
      <w:r w:rsidRPr="00433C40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*</w:t>
      </w:r>
      <w:r w:rsidRPr="00433C40">
        <w:rPr>
          <w:rFonts w:asciiTheme="minorEastAsia" w:hAnsiTheme="minorEastAsia" w:cs="Segoe UI"/>
          <w:color w:val="000000"/>
          <w:szCs w:val="24"/>
          <w:shd w:val="clear" w:color="auto" w:fill="FFFFFF"/>
        </w:rPr>
        <w:t>10</w:t>
      </w:r>
      <w:r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2</w:t>
      </w:r>
      <w:r w:rsidRPr="00433C40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：</w:t>
      </w:r>
      <w:r w:rsidRPr="00D3135A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启动PPPOE模式</w:t>
      </w:r>
    </w:p>
    <w:p w:rsidR="00D3135A" w:rsidRPr="00D3135A" w:rsidRDefault="00D3135A" w:rsidP="00D3135A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EastAsia" w:hAnsiTheme="minorEastAsia" w:cstheme="majorEastAsia"/>
          <w:color w:val="000000" w:themeColor="text1"/>
          <w:szCs w:val="24"/>
        </w:rPr>
      </w:pPr>
      <w:r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添</w:t>
      </w:r>
      <w:r w:rsidRPr="00433C40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加快捷键</w:t>
      </w:r>
      <w:r w:rsidRPr="00433C40">
        <w:rPr>
          <w:rFonts w:asciiTheme="minorEastAsia" w:hAnsiTheme="minorEastAsia" w:cs="Segoe UI"/>
          <w:color w:val="000000"/>
          <w:szCs w:val="24"/>
          <w:shd w:val="clear" w:color="auto" w:fill="FFFFFF"/>
        </w:rPr>
        <w:t>#</w:t>
      </w:r>
      <w:r w:rsidRPr="00433C40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*</w:t>
      </w:r>
      <w:r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50</w:t>
      </w:r>
      <w:r w:rsidRPr="00433C40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：</w:t>
      </w:r>
      <w:r w:rsidRPr="00D3135A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设置wan口IP</w:t>
      </w:r>
    </w:p>
    <w:p w:rsidR="00D3135A" w:rsidRPr="00D3135A" w:rsidRDefault="00D3135A" w:rsidP="00D3135A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EastAsia" w:hAnsiTheme="minorEastAsia" w:cstheme="majorEastAsia"/>
          <w:color w:val="000000" w:themeColor="text1"/>
          <w:szCs w:val="24"/>
        </w:rPr>
      </w:pPr>
      <w:r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添</w:t>
      </w:r>
      <w:r w:rsidRPr="00433C40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加快捷键</w:t>
      </w:r>
      <w:r w:rsidRPr="00433C40">
        <w:rPr>
          <w:rFonts w:asciiTheme="minorEastAsia" w:hAnsiTheme="minorEastAsia" w:cs="Segoe UI"/>
          <w:color w:val="000000"/>
          <w:szCs w:val="24"/>
          <w:shd w:val="clear" w:color="auto" w:fill="FFFFFF"/>
        </w:rPr>
        <w:t>#</w:t>
      </w:r>
      <w:r w:rsidRPr="00433C40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*</w:t>
      </w:r>
      <w:r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51</w:t>
      </w:r>
      <w:r w:rsidRPr="00433C40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：</w:t>
      </w:r>
      <w:r w:rsidRPr="00D3135A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设置wan口Gateway</w:t>
      </w:r>
    </w:p>
    <w:p w:rsidR="00D3135A" w:rsidRPr="00D3135A" w:rsidRDefault="00D3135A" w:rsidP="00D3135A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EastAsia" w:hAnsiTheme="minorEastAsia" w:cstheme="majorEastAsia"/>
          <w:color w:val="000000" w:themeColor="text1"/>
          <w:szCs w:val="24"/>
        </w:rPr>
      </w:pPr>
      <w:r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添</w:t>
      </w:r>
      <w:r w:rsidRPr="00433C40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加快捷键</w:t>
      </w:r>
      <w:r w:rsidRPr="00433C40">
        <w:rPr>
          <w:rFonts w:asciiTheme="minorEastAsia" w:hAnsiTheme="minorEastAsia" w:cs="Segoe UI"/>
          <w:color w:val="000000"/>
          <w:szCs w:val="24"/>
          <w:shd w:val="clear" w:color="auto" w:fill="FFFFFF"/>
        </w:rPr>
        <w:t>#</w:t>
      </w:r>
      <w:r w:rsidRPr="00433C40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*</w:t>
      </w:r>
      <w:r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52</w:t>
      </w:r>
      <w:r w:rsidRPr="00433C40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：</w:t>
      </w:r>
      <w:r w:rsidRPr="00D3135A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设置wan口</w:t>
      </w:r>
      <w:r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DNS</w:t>
      </w:r>
    </w:p>
    <w:p w:rsidR="009E13EE" w:rsidRPr="00156ADB" w:rsidRDefault="00D3135A" w:rsidP="00C61FB8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添</w:t>
      </w:r>
      <w:r w:rsidRPr="00433C40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加快捷键</w:t>
      </w:r>
      <w:r w:rsidRPr="00433C40">
        <w:rPr>
          <w:rFonts w:asciiTheme="minorEastAsia" w:hAnsiTheme="minorEastAsia" w:cs="Segoe UI"/>
          <w:color w:val="000000"/>
          <w:szCs w:val="24"/>
          <w:shd w:val="clear" w:color="auto" w:fill="FFFFFF"/>
        </w:rPr>
        <w:t>#</w:t>
      </w:r>
      <w:r w:rsidRPr="00433C40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*</w:t>
      </w:r>
      <w:r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53</w:t>
      </w:r>
      <w:r w:rsidRPr="00433C40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：</w:t>
      </w:r>
      <w:r w:rsidRPr="00D3135A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设置wan口</w:t>
      </w:r>
      <w:r w:rsidR="00C61FB8">
        <w:rPr>
          <w:rFonts w:asciiTheme="minorEastAsia" w:hAnsiTheme="minorEastAsia" w:cs="Segoe UI"/>
          <w:color w:val="000000"/>
          <w:szCs w:val="24"/>
          <w:shd w:val="clear" w:color="auto" w:fill="FFFFFF"/>
        </w:rPr>
        <w:t>Subnet Mas</w:t>
      </w:r>
      <w:r w:rsidR="00C61FB8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k</w:t>
      </w:r>
    </w:p>
    <w:p w:rsidR="009E13EE" w:rsidRPr="008E4993" w:rsidRDefault="008E4927" w:rsidP="009E13EE">
      <w:pPr>
        <w:pStyle w:val="1"/>
        <w:spacing w:line="360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>2</w:t>
      </w:r>
      <w:r w:rsidR="009E13EE" w:rsidRPr="008E4993">
        <w:rPr>
          <w:color w:val="000000" w:themeColor="text1"/>
        </w:rPr>
        <w:t xml:space="preserve"> Bug</w:t>
      </w:r>
      <w:r w:rsidR="009E13EE">
        <w:rPr>
          <w:color w:val="000000" w:themeColor="text1"/>
        </w:rPr>
        <w:t>修复</w:t>
      </w:r>
      <w:bookmarkStart w:id="0" w:name="_GoBack"/>
      <w:bookmarkEnd w:id="0"/>
    </w:p>
    <w:p w:rsidR="009E13EE" w:rsidRPr="008D28C0" w:rsidRDefault="00E67C6A" w:rsidP="008E4927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Segoe UI"/>
          <w:color w:val="000000" w:themeColor="text1"/>
          <w:kern w:val="0"/>
          <w:szCs w:val="24"/>
        </w:rPr>
      </w:pPr>
      <w:r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修复</w:t>
      </w:r>
      <w:r w:rsidR="008E4927" w:rsidRPr="008E4927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G200S设置</w:t>
      </w:r>
      <w:r w:rsidR="008E4927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为</w:t>
      </w:r>
      <w:r w:rsidR="008E4927" w:rsidRPr="008E4927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line1对应port1、line2对应port2</w:t>
      </w:r>
      <w:r w:rsidR="008E4927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时</w:t>
      </w:r>
      <w:r w:rsidR="008E4927" w:rsidRPr="008E4927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，实际来电并没有对应</w:t>
      </w:r>
      <w:r w:rsidR="000B5DCD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的问题</w:t>
      </w:r>
    </w:p>
    <w:p w:rsidR="009E13EE" w:rsidRPr="002B60EE" w:rsidRDefault="004F5EF1" w:rsidP="0083383A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Segoe UI"/>
          <w:color w:val="000000" w:themeColor="text1"/>
          <w:kern w:val="0"/>
          <w:szCs w:val="24"/>
        </w:rPr>
      </w:pPr>
      <w:r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修复</w:t>
      </w:r>
      <w:r w:rsidR="0083383A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在</w:t>
      </w:r>
      <w:proofErr w:type="gramStart"/>
      <w:r w:rsidR="0083383A" w:rsidRPr="0083383A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网页抓</w:t>
      </w:r>
      <w:proofErr w:type="gramEnd"/>
      <w:r w:rsidR="0083383A" w:rsidRPr="0083383A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包后，使用</w:t>
      </w:r>
      <w:proofErr w:type="spellStart"/>
      <w:r w:rsidR="0083383A" w:rsidRPr="0083383A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wireshark</w:t>
      </w:r>
      <w:proofErr w:type="spellEnd"/>
      <w:r w:rsidR="0083383A" w:rsidRPr="0083383A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打开会提示包太大</w:t>
      </w:r>
      <w:r w:rsidR="00D064D0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不能打开</w:t>
      </w:r>
      <w:r w:rsidR="0083383A" w:rsidRPr="0083383A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的问题</w:t>
      </w:r>
    </w:p>
    <w:p w:rsidR="009E13EE" w:rsidRPr="008D28C0" w:rsidRDefault="004F5EF1" w:rsidP="00F1650F">
      <w:pPr>
        <w:pStyle w:val="a5"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 w:cs="Segoe UI"/>
          <w:color w:val="000000" w:themeColor="text1"/>
          <w:kern w:val="0"/>
          <w:szCs w:val="24"/>
        </w:rPr>
      </w:pPr>
      <w:r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修复</w:t>
      </w:r>
      <w:r w:rsidR="00F1650F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在</w:t>
      </w:r>
      <w:proofErr w:type="gramStart"/>
      <w:r w:rsidR="003D5650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网页抓包开始</w:t>
      </w:r>
      <w:proofErr w:type="gramEnd"/>
      <w:r w:rsidR="003D5650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后，</w:t>
      </w:r>
      <w:r w:rsidR="00F1650F" w:rsidRPr="00F1650F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刷新网页后按钮会</w:t>
      </w:r>
      <w:r w:rsidR="00957A76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由</w:t>
      </w:r>
      <w:r w:rsidR="003D5650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停止</w:t>
      </w:r>
      <w:r w:rsidR="00F1650F" w:rsidRPr="00F1650F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变成启动状态的问题</w:t>
      </w:r>
    </w:p>
    <w:p w:rsidR="00827109" w:rsidRPr="00827109" w:rsidRDefault="004F5EF1" w:rsidP="00827109">
      <w:pPr>
        <w:pStyle w:val="a5"/>
        <w:numPr>
          <w:ilvl w:val="0"/>
          <w:numId w:val="3"/>
        </w:numPr>
        <w:ind w:firstLineChars="0"/>
        <w:rPr>
          <w:rFonts w:asciiTheme="minorEastAsia" w:hAnsiTheme="minorEastAsia" w:cs="Segoe UI"/>
          <w:color w:val="000000" w:themeColor="text1"/>
          <w:kern w:val="0"/>
          <w:szCs w:val="24"/>
        </w:rPr>
      </w:pPr>
      <w:r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修复</w:t>
      </w:r>
      <w:r w:rsidR="00827109" w:rsidRPr="0082710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网关在腾达路由器下</w:t>
      </w:r>
      <w:r w:rsidR="004C6227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通话</w:t>
      </w:r>
      <w:r w:rsidR="00827109" w:rsidRPr="00827109">
        <w:rPr>
          <w:rFonts w:asciiTheme="minorEastAsia" w:hAnsiTheme="minorEastAsia" w:cs="Segoe UI" w:hint="eastAsia"/>
          <w:color w:val="000000" w:themeColor="text1"/>
          <w:kern w:val="0"/>
          <w:szCs w:val="24"/>
        </w:rPr>
        <w:t>没有声音的问题</w:t>
      </w:r>
    </w:p>
    <w:p w:rsidR="009E13EE" w:rsidRDefault="00DD18D4" w:rsidP="009E13EE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t>3</w:t>
      </w:r>
      <w:r w:rsidR="009E13EE">
        <w:rPr>
          <w:rFonts w:hint="eastAsia"/>
          <w:color w:val="000000" w:themeColor="text1"/>
        </w:rPr>
        <w:t xml:space="preserve"> </w:t>
      </w:r>
      <w:r w:rsidR="009E13EE">
        <w:rPr>
          <w:rFonts w:hint="eastAsia"/>
          <w:color w:val="000000" w:themeColor="text1"/>
        </w:rPr>
        <w:t>已知问题</w:t>
      </w:r>
    </w:p>
    <w:p w:rsidR="009E13EE" w:rsidRPr="00434743" w:rsidRDefault="00A41987" w:rsidP="00A41987">
      <w:pPr>
        <w:pStyle w:val="a5"/>
        <w:numPr>
          <w:ilvl w:val="0"/>
          <w:numId w:val="4"/>
        </w:numPr>
        <w:spacing w:line="360" w:lineRule="auto"/>
        <w:ind w:firstLineChars="0"/>
        <w:rPr>
          <w:rFonts w:asciiTheme="minorEastAsia" w:hAnsiTheme="minorEastAsia" w:cs="Segoe UI"/>
          <w:color w:val="000000"/>
          <w:szCs w:val="24"/>
          <w:shd w:val="clear" w:color="auto" w:fill="FFFFFF"/>
        </w:rPr>
      </w:pPr>
      <w:r w:rsidRPr="00A41987">
        <w:rPr>
          <w:rFonts w:asciiTheme="minorEastAsia" w:hAnsiTheme="minorEastAsia" w:cs="Segoe UI"/>
          <w:color w:val="000000"/>
          <w:szCs w:val="24"/>
          <w:shd w:val="clear" w:color="auto" w:fill="FFFFFF"/>
        </w:rPr>
        <w:t>DTMF Type</w:t>
      </w:r>
      <w:r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设置为</w:t>
      </w:r>
      <w:proofErr w:type="spellStart"/>
      <w:r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In_band</w:t>
      </w:r>
      <w:proofErr w:type="spellEnd"/>
      <w:r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时，</w:t>
      </w:r>
      <w:r w:rsidR="00C9283F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接听语音留言</w:t>
      </w:r>
      <w:r w:rsidR="00D54BDC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时</w:t>
      </w:r>
      <w:r w:rsidR="00F96169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输入密码会提示密码错误</w:t>
      </w:r>
    </w:p>
    <w:p w:rsidR="009E13EE" w:rsidRPr="008E4993" w:rsidRDefault="00DD18D4" w:rsidP="009E13EE">
      <w:pPr>
        <w:pStyle w:val="1"/>
        <w:rPr>
          <w:color w:val="000000" w:themeColor="text1"/>
        </w:rPr>
      </w:pPr>
      <w:r>
        <w:rPr>
          <w:rFonts w:hint="eastAsia"/>
          <w:color w:val="000000" w:themeColor="text1"/>
        </w:rPr>
        <w:t>4</w:t>
      </w:r>
      <w:r w:rsidR="009E13EE" w:rsidRPr="008E4993">
        <w:rPr>
          <w:color w:val="000000" w:themeColor="text1"/>
        </w:rPr>
        <w:t xml:space="preserve"> </w:t>
      </w:r>
      <w:r w:rsidR="009E13EE" w:rsidRPr="008E4993">
        <w:rPr>
          <w:color w:val="000000" w:themeColor="text1"/>
        </w:rPr>
        <w:t>新增功能介绍</w:t>
      </w:r>
    </w:p>
    <w:p w:rsidR="009E13EE" w:rsidRDefault="0073257E" w:rsidP="00871D4C">
      <w:pPr>
        <w:pStyle w:val="10"/>
        <w:numPr>
          <w:ilvl w:val="1"/>
          <w:numId w:val="3"/>
        </w:numPr>
        <w:spacing w:line="360" w:lineRule="auto"/>
        <w:ind w:firstLineChars="0"/>
        <w:rPr>
          <w:rFonts w:asciiTheme="minorEastAsia" w:hAnsiTheme="minorEastAsia"/>
          <w:b/>
          <w:color w:val="000000" w:themeColor="text1"/>
        </w:rPr>
      </w:pPr>
      <w:r w:rsidRPr="0073257E">
        <w:rPr>
          <w:rFonts w:asciiTheme="minorEastAsia" w:hAnsiTheme="minorEastAsia" w:hint="eastAsia"/>
          <w:b/>
          <w:color w:val="000000" w:themeColor="text1"/>
        </w:rPr>
        <w:t>添加快捷键#*100：启动静态IP模式</w:t>
      </w:r>
    </w:p>
    <w:p w:rsidR="009E13EE" w:rsidRDefault="009E13EE" w:rsidP="000129C2">
      <w:pPr>
        <w:spacing w:line="360" w:lineRule="auto"/>
        <w:ind w:firstLineChars="100" w:firstLine="241"/>
        <w:rPr>
          <w:rFonts w:cstheme="majorEastAsia"/>
          <w:b/>
          <w:szCs w:val="24"/>
        </w:rPr>
      </w:pPr>
      <w:r>
        <w:rPr>
          <w:rFonts w:hint="eastAsia"/>
          <w:b/>
        </w:rPr>
        <w:t>功能描述：</w:t>
      </w:r>
      <w:r w:rsidR="007A6AF6">
        <w:rPr>
          <w:rFonts w:asciiTheme="minorEastAsia" w:hAnsiTheme="minorEastAsia" w:cstheme="majorEastAsia" w:hint="eastAsia"/>
          <w:color w:val="000000" w:themeColor="text1"/>
          <w:szCs w:val="24"/>
        </w:rPr>
        <w:t>在模拟话机上输入#*101，会启动静态IP模式；如果之前网关没有设置过静态</w:t>
      </w:r>
      <w:r w:rsidR="004718E5">
        <w:rPr>
          <w:rFonts w:asciiTheme="minorEastAsia" w:hAnsiTheme="minorEastAsia" w:cstheme="majorEastAsia" w:hint="eastAsia"/>
          <w:color w:val="000000" w:themeColor="text1"/>
          <w:szCs w:val="24"/>
        </w:rPr>
        <w:t>模式</w:t>
      </w:r>
      <w:r w:rsidR="007A6AF6">
        <w:rPr>
          <w:rFonts w:asciiTheme="minorEastAsia" w:hAnsiTheme="minorEastAsia" w:cstheme="majorEastAsia" w:hint="eastAsia"/>
          <w:color w:val="000000" w:themeColor="text1"/>
          <w:szCs w:val="24"/>
        </w:rPr>
        <w:t>，那么</w:t>
      </w:r>
      <w:proofErr w:type="spellStart"/>
      <w:r w:rsidR="007A6AF6">
        <w:rPr>
          <w:rFonts w:asciiTheme="minorEastAsia" w:hAnsiTheme="minorEastAsia" w:cstheme="majorEastAsia" w:hint="eastAsia"/>
          <w:color w:val="000000" w:themeColor="text1"/>
          <w:szCs w:val="24"/>
        </w:rPr>
        <w:t>ip</w:t>
      </w:r>
      <w:proofErr w:type="spellEnd"/>
      <w:r w:rsidR="007A6AF6">
        <w:rPr>
          <w:rFonts w:asciiTheme="minorEastAsia" w:hAnsiTheme="minorEastAsia" w:cstheme="majorEastAsia" w:hint="eastAsia"/>
          <w:color w:val="000000" w:themeColor="text1"/>
          <w:szCs w:val="24"/>
        </w:rPr>
        <w:t>会设置为默认的192.168.1.xx</w:t>
      </w:r>
      <w:r w:rsidR="00E6141F">
        <w:rPr>
          <w:rFonts w:asciiTheme="minorEastAsia" w:hAnsiTheme="minorEastAsia" w:cstheme="majorEastAsia" w:hint="eastAsia"/>
          <w:color w:val="000000" w:themeColor="text1"/>
          <w:szCs w:val="24"/>
        </w:rPr>
        <w:t>。</w:t>
      </w:r>
    </w:p>
    <w:p w:rsidR="009E13EE" w:rsidRDefault="00D20EA4" w:rsidP="00871D4C">
      <w:pPr>
        <w:pStyle w:val="10"/>
        <w:numPr>
          <w:ilvl w:val="1"/>
          <w:numId w:val="3"/>
        </w:numPr>
        <w:spacing w:line="360" w:lineRule="auto"/>
        <w:ind w:firstLineChars="0"/>
        <w:rPr>
          <w:rFonts w:asciiTheme="minorEastAsia" w:hAnsiTheme="minorEastAsia" w:cs="Times New Roman"/>
          <w:b/>
          <w:color w:val="000000" w:themeColor="text1"/>
        </w:rPr>
      </w:pPr>
      <w:r w:rsidRPr="00D20EA4">
        <w:rPr>
          <w:rFonts w:asciiTheme="minorEastAsia" w:hAnsiTheme="minorEastAsia" w:cs="Times New Roman" w:hint="eastAsia"/>
          <w:b/>
          <w:color w:val="000000" w:themeColor="text1"/>
        </w:rPr>
        <w:t>添加快捷键#*101：启动DHCP模式</w:t>
      </w:r>
    </w:p>
    <w:p w:rsidR="009E13EE" w:rsidRDefault="009E13EE" w:rsidP="000129C2">
      <w:pPr>
        <w:pStyle w:val="10"/>
        <w:spacing w:line="360" w:lineRule="auto"/>
        <w:ind w:firstLineChars="100" w:firstLine="241"/>
        <w:rPr>
          <w:rFonts w:asciiTheme="minorEastAsia" w:hAnsiTheme="minorEastAsia" w:cstheme="majorEastAsia"/>
          <w:color w:val="000000" w:themeColor="text1"/>
          <w:szCs w:val="24"/>
        </w:rPr>
      </w:pPr>
      <w:r>
        <w:rPr>
          <w:rFonts w:asciiTheme="minorEastAsia" w:hAnsiTheme="minorEastAsia" w:cs="Times New Roman" w:hint="eastAsia"/>
          <w:b/>
          <w:color w:val="000000" w:themeColor="text1"/>
        </w:rPr>
        <w:lastRenderedPageBreak/>
        <w:t>功能描述：</w:t>
      </w:r>
      <w:r>
        <w:rPr>
          <w:rFonts w:asciiTheme="minorEastAsia" w:hAnsiTheme="minorEastAsia" w:cstheme="majorEastAsia" w:hint="eastAsia"/>
          <w:color w:val="000000" w:themeColor="text1"/>
          <w:szCs w:val="24"/>
        </w:rPr>
        <w:t xml:space="preserve"> </w:t>
      </w:r>
      <w:r w:rsidR="00E911BC">
        <w:rPr>
          <w:rFonts w:asciiTheme="minorEastAsia" w:hAnsiTheme="minorEastAsia" w:cstheme="majorEastAsia" w:hint="eastAsia"/>
          <w:color w:val="000000" w:themeColor="text1"/>
          <w:szCs w:val="24"/>
        </w:rPr>
        <w:t>在模拟话机上输入#*101，可启动DHCP模式</w:t>
      </w:r>
      <w:r w:rsidR="00547DF3">
        <w:rPr>
          <w:rFonts w:asciiTheme="minorEastAsia" w:hAnsiTheme="minorEastAsia" w:cstheme="majorEastAsia" w:hint="eastAsia"/>
          <w:color w:val="000000" w:themeColor="text1"/>
          <w:szCs w:val="24"/>
        </w:rPr>
        <w:t xml:space="preserve">，获得DHCP </w:t>
      </w:r>
      <w:proofErr w:type="spellStart"/>
      <w:r w:rsidR="00547DF3">
        <w:rPr>
          <w:rFonts w:asciiTheme="minorEastAsia" w:hAnsiTheme="minorEastAsia" w:cstheme="majorEastAsia" w:hint="eastAsia"/>
          <w:color w:val="000000" w:themeColor="text1"/>
          <w:szCs w:val="24"/>
        </w:rPr>
        <w:t>ip</w:t>
      </w:r>
      <w:proofErr w:type="spellEnd"/>
      <w:r w:rsidR="001B6A54">
        <w:rPr>
          <w:rFonts w:asciiTheme="minorEastAsia" w:hAnsiTheme="minorEastAsia" w:cstheme="majorEastAsia" w:hint="eastAsia"/>
          <w:color w:val="000000" w:themeColor="text1"/>
          <w:szCs w:val="24"/>
        </w:rPr>
        <w:t>。</w:t>
      </w:r>
    </w:p>
    <w:p w:rsidR="009E13EE" w:rsidRDefault="00464A90" w:rsidP="00871D4C">
      <w:pPr>
        <w:pStyle w:val="10"/>
        <w:numPr>
          <w:ilvl w:val="1"/>
          <w:numId w:val="3"/>
        </w:numPr>
        <w:spacing w:line="360" w:lineRule="auto"/>
        <w:ind w:firstLineChars="0"/>
        <w:rPr>
          <w:rFonts w:asciiTheme="minorEastAsia" w:hAnsiTheme="minorEastAsia" w:cs="Times New Roman"/>
          <w:b/>
          <w:color w:val="000000" w:themeColor="text1"/>
        </w:rPr>
      </w:pPr>
      <w:r w:rsidRPr="00464A90">
        <w:rPr>
          <w:rFonts w:asciiTheme="minorEastAsia" w:hAnsiTheme="minorEastAsia" w:cs="Times New Roman" w:hint="eastAsia"/>
          <w:b/>
          <w:color w:val="000000" w:themeColor="text1"/>
        </w:rPr>
        <w:t>添加快捷键#*102：启动PPPOE模式</w:t>
      </w:r>
    </w:p>
    <w:p w:rsidR="009E13EE" w:rsidRPr="00547DF3" w:rsidRDefault="009E13EE" w:rsidP="000129C2">
      <w:pPr>
        <w:pStyle w:val="HTML"/>
        <w:spacing w:line="360" w:lineRule="auto"/>
        <w:ind w:firstLineChars="100" w:firstLine="241"/>
        <w:rPr>
          <w:rFonts w:asciiTheme="minorEastAsia" w:hAnsiTheme="minorEastAsia" w:cs="Consolas"/>
          <w:color w:val="000000"/>
          <w:sz w:val="24"/>
          <w:szCs w:val="24"/>
        </w:rPr>
      </w:pPr>
      <w:r w:rsidRPr="00266379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功能描述</w:t>
      </w:r>
      <w:r w:rsidRPr="00547DF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：</w:t>
      </w:r>
      <w:r w:rsidR="00547DF3" w:rsidRPr="00547DF3">
        <w:rPr>
          <w:rFonts w:asciiTheme="minorEastAsia" w:hAnsiTheme="minorEastAsia" w:cs="Consolas" w:hint="eastAsia"/>
          <w:color w:val="000000"/>
          <w:sz w:val="24"/>
          <w:szCs w:val="24"/>
        </w:rPr>
        <w:t>在模拟话机上输入</w:t>
      </w:r>
      <w:r w:rsidR="00547DF3">
        <w:rPr>
          <w:rFonts w:asciiTheme="minorEastAsia" w:hAnsiTheme="minorEastAsia" w:cs="Consolas" w:hint="eastAsia"/>
          <w:color w:val="000000"/>
          <w:sz w:val="24"/>
          <w:szCs w:val="24"/>
        </w:rPr>
        <w:t>#*102，</w:t>
      </w:r>
      <w:r w:rsidR="007A6AF6">
        <w:rPr>
          <w:rFonts w:asciiTheme="minorEastAsia" w:hAnsiTheme="minorEastAsia" w:cs="Consolas" w:hint="eastAsia"/>
          <w:color w:val="000000"/>
          <w:sz w:val="24"/>
          <w:szCs w:val="24"/>
        </w:rPr>
        <w:t>可启动PPPOE模式，如果之前</w:t>
      </w:r>
      <w:r w:rsidR="00186A81">
        <w:rPr>
          <w:rFonts w:asciiTheme="minorEastAsia" w:hAnsiTheme="minorEastAsia" w:cs="Consolas" w:hint="eastAsia"/>
          <w:color w:val="000000"/>
          <w:sz w:val="24"/>
          <w:szCs w:val="24"/>
        </w:rPr>
        <w:t>网关</w:t>
      </w:r>
      <w:r w:rsidR="007A6AF6">
        <w:rPr>
          <w:rFonts w:asciiTheme="minorEastAsia" w:hAnsiTheme="minorEastAsia" w:cs="Consolas" w:hint="eastAsia"/>
          <w:color w:val="000000"/>
          <w:sz w:val="24"/>
          <w:szCs w:val="24"/>
        </w:rPr>
        <w:t>没有</w:t>
      </w:r>
      <w:r w:rsidR="00186A81">
        <w:rPr>
          <w:rFonts w:asciiTheme="minorEastAsia" w:hAnsiTheme="minorEastAsia" w:cs="Consolas" w:hint="eastAsia"/>
          <w:color w:val="000000"/>
          <w:sz w:val="24"/>
          <w:szCs w:val="24"/>
        </w:rPr>
        <w:t>设置过PPPOE模式，</w:t>
      </w:r>
      <w:proofErr w:type="spellStart"/>
      <w:r w:rsidR="00186A81">
        <w:rPr>
          <w:rFonts w:asciiTheme="minorEastAsia" w:hAnsiTheme="minorEastAsia" w:cs="Consolas" w:hint="eastAsia"/>
          <w:color w:val="000000"/>
          <w:sz w:val="24"/>
          <w:szCs w:val="24"/>
        </w:rPr>
        <w:t>ip</w:t>
      </w:r>
      <w:proofErr w:type="spellEnd"/>
      <w:r w:rsidR="00186A81">
        <w:rPr>
          <w:rFonts w:asciiTheme="minorEastAsia" w:hAnsiTheme="minorEastAsia" w:cs="Consolas" w:hint="eastAsia"/>
          <w:color w:val="000000"/>
          <w:sz w:val="24"/>
          <w:szCs w:val="24"/>
        </w:rPr>
        <w:t>会设置为</w:t>
      </w:r>
      <w:r w:rsidR="006C6375">
        <w:rPr>
          <w:rFonts w:asciiTheme="minorEastAsia" w:hAnsiTheme="minorEastAsia" w:cs="Consolas" w:hint="eastAsia"/>
          <w:color w:val="000000"/>
          <w:sz w:val="24"/>
          <w:szCs w:val="24"/>
        </w:rPr>
        <w:t>0.0.0.0。</w:t>
      </w:r>
    </w:p>
    <w:p w:rsidR="009E13EE" w:rsidRDefault="007076F0" w:rsidP="00871D4C">
      <w:pPr>
        <w:pStyle w:val="10"/>
        <w:numPr>
          <w:ilvl w:val="1"/>
          <w:numId w:val="3"/>
        </w:numPr>
        <w:spacing w:line="360" w:lineRule="auto"/>
        <w:ind w:firstLineChars="0"/>
        <w:jc w:val="left"/>
        <w:rPr>
          <w:rFonts w:asciiTheme="minorEastAsia" w:hAnsiTheme="minorEastAsia" w:cs="微软雅黑"/>
          <w:b/>
          <w:bCs/>
          <w:color w:val="000000" w:themeColor="text1"/>
          <w:szCs w:val="24"/>
          <w:shd w:val="clear" w:color="auto" w:fill="FFFFFF"/>
        </w:rPr>
      </w:pPr>
      <w:r w:rsidRPr="007076F0">
        <w:rPr>
          <w:rFonts w:asciiTheme="minorEastAsia" w:hAnsiTheme="minorEastAsia" w:cs="微软雅黑" w:hint="eastAsia"/>
          <w:b/>
          <w:bCs/>
          <w:color w:val="000000" w:themeColor="text1"/>
          <w:szCs w:val="24"/>
          <w:shd w:val="clear" w:color="auto" w:fill="FFFFFF"/>
        </w:rPr>
        <w:t>添加快捷键#*50：设置wan口IP</w:t>
      </w:r>
    </w:p>
    <w:p w:rsidR="009E13EE" w:rsidRPr="008D28C0" w:rsidRDefault="009E13EE" w:rsidP="000129C2">
      <w:pPr>
        <w:pStyle w:val="10"/>
        <w:spacing w:line="360" w:lineRule="auto"/>
        <w:ind w:firstLineChars="100" w:firstLine="241"/>
        <w:jc w:val="left"/>
        <w:rPr>
          <w:rFonts w:asciiTheme="minorEastAsia" w:hAnsiTheme="minorEastAsia" w:cs="微软雅黑"/>
          <w:bCs/>
          <w:color w:val="000000" w:themeColor="text1"/>
          <w:szCs w:val="24"/>
          <w:shd w:val="clear" w:color="auto" w:fill="FFFFFF"/>
        </w:rPr>
      </w:pPr>
      <w:r w:rsidRPr="008D28C0">
        <w:rPr>
          <w:rFonts w:asciiTheme="minorEastAsia" w:hAnsiTheme="minorEastAsia" w:cs="微软雅黑" w:hint="eastAsia"/>
          <w:b/>
          <w:color w:val="000000" w:themeColor="text1"/>
          <w:szCs w:val="24"/>
          <w:shd w:val="clear" w:color="auto" w:fill="FFFFFF"/>
        </w:rPr>
        <w:t>功能描述</w:t>
      </w:r>
      <w:r w:rsidRPr="008D28C0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：</w:t>
      </w:r>
      <w:r w:rsidR="006D3C81">
        <w:rPr>
          <w:rFonts w:asciiTheme="minorEastAsia" w:hAnsiTheme="minorEastAsia" w:cstheme="majorEastAsia" w:hint="eastAsia"/>
          <w:color w:val="000000" w:themeColor="text1"/>
          <w:szCs w:val="24"/>
        </w:rPr>
        <w:t>在模拟话机上输入#*50，可设置wan口</w:t>
      </w:r>
      <w:proofErr w:type="spellStart"/>
      <w:r w:rsidR="006D3C81">
        <w:rPr>
          <w:rFonts w:asciiTheme="minorEastAsia" w:hAnsiTheme="minorEastAsia" w:cstheme="majorEastAsia" w:hint="eastAsia"/>
          <w:color w:val="000000" w:themeColor="text1"/>
          <w:szCs w:val="24"/>
        </w:rPr>
        <w:t>ip</w:t>
      </w:r>
      <w:proofErr w:type="spellEnd"/>
      <w:r w:rsidRPr="008D28C0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。</w:t>
      </w:r>
      <w:r w:rsidR="006D3C81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如输入#*50172</w:t>
      </w:r>
      <w:r w:rsidR="007A7DB6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*</w:t>
      </w:r>
      <w:r w:rsidR="006D3C81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16</w:t>
      </w:r>
      <w:r w:rsidR="007A7DB6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*</w:t>
      </w:r>
      <w:r w:rsidR="006D3C81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2</w:t>
      </w:r>
      <w:r w:rsidR="007A7DB6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*</w:t>
      </w:r>
      <w:r w:rsidR="006D3C81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11，</w:t>
      </w:r>
      <w:r w:rsidR="003357C3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当</w:t>
      </w:r>
      <w:r w:rsidR="006D3C81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启动静态模式时话机</w:t>
      </w:r>
      <w:proofErr w:type="spellStart"/>
      <w:r w:rsidR="006D3C81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ip</w:t>
      </w:r>
      <w:proofErr w:type="spellEnd"/>
      <w:r w:rsidR="006D3C81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会设置为172.16.2.11</w:t>
      </w:r>
      <w:r w:rsidR="00637564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。</w:t>
      </w:r>
    </w:p>
    <w:p w:rsidR="00530E7F" w:rsidRPr="00530E7F" w:rsidRDefault="00BB02A9" w:rsidP="00871D4C">
      <w:pPr>
        <w:pStyle w:val="a5"/>
        <w:numPr>
          <w:ilvl w:val="1"/>
          <w:numId w:val="3"/>
        </w:numPr>
        <w:spacing w:line="360" w:lineRule="auto"/>
        <w:ind w:firstLineChars="0"/>
        <w:rPr>
          <w:rFonts w:asciiTheme="minorEastAsia" w:hAnsiTheme="minorEastAsia" w:cs="微软雅黑"/>
          <w:b/>
          <w:color w:val="000000" w:themeColor="text1"/>
          <w:szCs w:val="24"/>
          <w:shd w:val="clear" w:color="auto" w:fill="FFFFFF"/>
        </w:rPr>
      </w:pPr>
      <w:r w:rsidRPr="00530E7F">
        <w:rPr>
          <w:rFonts w:asciiTheme="minorEastAsia" w:hAnsiTheme="minorEastAsia" w:cs="微软雅黑" w:hint="eastAsia"/>
          <w:b/>
          <w:bCs/>
          <w:color w:val="000000" w:themeColor="text1"/>
          <w:szCs w:val="24"/>
          <w:shd w:val="clear" w:color="auto" w:fill="FFFFFF"/>
        </w:rPr>
        <w:t>添加快捷键#*51：设置wan口Gateway</w:t>
      </w:r>
    </w:p>
    <w:p w:rsidR="009E13EE" w:rsidRPr="008D28C0" w:rsidRDefault="009E13EE" w:rsidP="000129C2">
      <w:pPr>
        <w:spacing w:line="360" w:lineRule="auto"/>
        <w:ind w:firstLineChars="100" w:firstLine="241"/>
        <w:rPr>
          <w:rFonts w:asciiTheme="minorEastAsia" w:hAnsiTheme="minorEastAsia" w:cstheme="majorEastAsia"/>
          <w:color w:val="000000" w:themeColor="text1"/>
          <w:szCs w:val="24"/>
        </w:rPr>
      </w:pPr>
      <w:r w:rsidRPr="008D28C0">
        <w:rPr>
          <w:rFonts w:asciiTheme="minorEastAsia" w:hAnsiTheme="minorEastAsia" w:cs="微软雅黑" w:hint="eastAsia"/>
          <w:b/>
          <w:bCs/>
          <w:color w:val="000000" w:themeColor="text1"/>
          <w:szCs w:val="24"/>
          <w:shd w:val="clear" w:color="auto" w:fill="FFFFFF"/>
        </w:rPr>
        <w:t>功能描述</w:t>
      </w:r>
      <w:r w:rsidRPr="008D28C0">
        <w:rPr>
          <w:rFonts w:asciiTheme="minorEastAsia" w:hAnsiTheme="minorEastAsia" w:cs="微软雅黑" w:hint="eastAsia"/>
          <w:color w:val="000000" w:themeColor="text1"/>
          <w:szCs w:val="24"/>
          <w:shd w:val="clear" w:color="auto" w:fill="FFFFFF"/>
        </w:rPr>
        <w:t>：</w:t>
      </w:r>
      <w:r w:rsidR="00637564">
        <w:rPr>
          <w:rFonts w:asciiTheme="minorEastAsia" w:hAnsiTheme="minorEastAsia" w:cstheme="majorEastAsia" w:hint="eastAsia"/>
          <w:color w:val="000000" w:themeColor="text1"/>
          <w:szCs w:val="24"/>
        </w:rPr>
        <w:t>在模拟话机上输入#*5</w:t>
      </w:r>
      <w:r w:rsidR="00EF08EE">
        <w:rPr>
          <w:rFonts w:asciiTheme="minorEastAsia" w:hAnsiTheme="minorEastAsia" w:cstheme="majorEastAsia" w:hint="eastAsia"/>
          <w:color w:val="000000" w:themeColor="text1"/>
          <w:szCs w:val="24"/>
        </w:rPr>
        <w:t>1</w:t>
      </w:r>
      <w:r w:rsidR="00637564">
        <w:rPr>
          <w:rFonts w:asciiTheme="minorEastAsia" w:hAnsiTheme="minorEastAsia" w:cstheme="majorEastAsia" w:hint="eastAsia"/>
          <w:color w:val="000000" w:themeColor="text1"/>
          <w:szCs w:val="24"/>
        </w:rPr>
        <w:t>，可设置wan口</w:t>
      </w:r>
      <w:r w:rsidR="00EF08EE" w:rsidRPr="00EF08EE">
        <w:rPr>
          <w:rFonts w:asciiTheme="minorEastAsia" w:hAnsiTheme="minorEastAsia" w:cstheme="majorEastAsia"/>
          <w:color w:val="000000" w:themeColor="text1"/>
          <w:szCs w:val="24"/>
        </w:rPr>
        <w:t>Gateway</w:t>
      </w:r>
      <w:r w:rsidR="00637564" w:rsidRPr="008D28C0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。</w:t>
      </w:r>
      <w:r w:rsidR="00637564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如输入</w:t>
      </w:r>
      <w:r w:rsidR="001056C8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#*51</w:t>
      </w:r>
      <w:r w:rsidR="00637564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172</w:t>
      </w:r>
      <w:r w:rsidR="00255BFE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*</w:t>
      </w:r>
      <w:r w:rsidR="00637564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16</w:t>
      </w:r>
      <w:r w:rsidR="00255BFE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*</w:t>
      </w:r>
      <w:r w:rsidR="001056C8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1</w:t>
      </w:r>
      <w:r w:rsidR="00255BFE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*</w:t>
      </w:r>
      <w:r w:rsidR="001056C8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1</w:t>
      </w:r>
      <w:r w:rsidR="00637564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，</w:t>
      </w:r>
      <w:r w:rsidR="001056C8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当</w:t>
      </w:r>
      <w:r w:rsidR="00637564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启动静态模式时话机</w:t>
      </w:r>
      <w:r w:rsidR="009B4D8A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wan口</w:t>
      </w:r>
      <w:r w:rsidR="005D7111" w:rsidRPr="005D7111">
        <w:rPr>
          <w:rFonts w:asciiTheme="minorEastAsia" w:hAnsiTheme="minorEastAsia" w:cs="微软雅黑"/>
          <w:bCs/>
          <w:color w:val="000000" w:themeColor="text1"/>
          <w:szCs w:val="24"/>
          <w:shd w:val="clear" w:color="auto" w:fill="FFFFFF"/>
        </w:rPr>
        <w:t>Gateway</w:t>
      </w:r>
      <w:r w:rsidR="00637564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会设置为172</w:t>
      </w:r>
      <w:r w:rsidR="00255BFE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.</w:t>
      </w:r>
      <w:r w:rsidR="00637564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16.</w:t>
      </w:r>
      <w:r w:rsidR="00AF61C9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1.</w:t>
      </w:r>
      <w:r w:rsidR="00637564">
        <w:rPr>
          <w:rFonts w:asciiTheme="minorEastAsia" w:hAnsiTheme="minorEastAsia" w:cs="微软雅黑" w:hint="eastAsia"/>
          <w:bCs/>
          <w:color w:val="000000" w:themeColor="text1"/>
          <w:szCs w:val="24"/>
          <w:shd w:val="clear" w:color="auto" w:fill="FFFFFF"/>
        </w:rPr>
        <w:t>1</w:t>
      </w:r>
      <w:r w:rsidRPr="008D28C0">
        <w:rPr>
          <w:rFonts w:asciiTheme="minorEastAsia" w:hAnsiTheme="minorEastAsia" w:cs="微软雅黑" w:hint="eastAsia"/>
          <w:color w:val="000000" w:themeColor="text1"/>
          <w:szCs w:val="24"/>
          <w:shd w:val="clear" w:color="auto" w:fill="FFFFFF"/>
        </w:rPr>
        <w:t>。</w:t>
      </w:r>
    </w:p>
    <w:p w:rsidR="009E13EE" w:rsidRPr="00727F10" w:rsidRDefault="00530E7F" w:rsidP="00871D4C">
      <w:pPr>
        <w:pStyle w:val="a5"/>
        <w:numPr>
          <w:ilvl w:val="1"/>
          <w:numId w:val="3"/>
        </w:numPr>
        <w:spacing w:line="360" w:lineRule="auto"/>
        <w:ind w:firstLineChars="0"/>
        <w:rPr>
          <w:rFonts w:asciiTheme="minorEastAsia" w:hAnsiTheme="minorEastAsia" w:cstheme="majorEastAsia"/>
          <w:b/>
          <w:color w:val="000000" w:themeColor="text1"/>
          <w:szCs w:val="24"/>
        </w:rPr>
      </w:pPr>
      <w:r w:rsidRPr="00530E7F">
        <w:rPr>
          <w:rFonts w:asciiTheme="minorEastAsia" w:hAnsiTheme="minorEastAsia" w:cs="微软雅黑" w:hint="eastAsia"/>
          <w:b/>
          <w:color w:val="000000" w:themeColor="text1"/>
          <w:szCs w:val="24"/>
          <w:shd w:val="clear" w:color="auto" w:fill="FFFFFF"/>
        </w:rPr>
        <w:t>添加快捷键#*52：设置wan口DNS</w:t>
      </w:r>
    </w:p>
    <w:p w:rsidR="009E13EE" w:rsidRPr="008D28C0" w:rsidRDefault="009E13EE" w:rsidP="000129C2">
      <w:pPr>
        <w:spacing w:line="360" w:lineRule="auto"/>
        <w:ind w:firstLineChars="100" w:firstLine="241"/>
        <w:rPr>
          <w:rFonts w:asciiTheme="minorEastAsia" w:hAnsiTheme="minorEastAsia" w:cs="Segoe UI"/>
          <w:color w:val="000000"/>
          <w:szCs w:val="24"/>
          <w:shd w:val="clear" w:color="auto" w:fill="FFFFFF"/>
        </w:rPr>
      </w:pPr>
      <w:r w:rsidRPr="008D28C0">
        <w:rPr>
          <w:rFonts w:asciiTheme="minorEastAsia" w:hAnsiTheme="minorEastAsia" w:cs="微软雅黑" w:hint="eastAsia"/>
          <w:b/>
          <w:bCs/>
          <w:color w:val="000000" w:themeColor="text1"/>
          <w:szCs w:val="24"/>
        </w:rPr>
        <w:t>功能描述：</w:t>
      </w:r>
      <w:r w:rsidR="00531234" w:rsidRPr="00531234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在模拟话机上输入</w:t>
      </w:r>
      <w:r w:rsidR="002623FF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#*52</w:t>
      </w:r>
      <w:r w:rsidR="00531234" w:rsidRPr="00531234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，可设置wan口</w:t>
      </w:r>
      <w:r w:rsidR="002623FF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DNS</w:t>
      </w:r>
      <w:r w:rsidR="00531234" w:rsidRPr="00531234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。如输入#*5</w:t>
      </w:r>
      <w:r w:rsidR="006C50CC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28*8*8*8</w:t>
      </w:r>
      <w:r w:rsidR="00531234" w:rsidRPr="00531234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，当启动静态模式时话机wan口Gateway会设置为</w:t>
      </w:r>
      <w:r w:rsidR="00213D03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8.8.8.8</w:t>
      </w:r>
      <w:r w:rsidR="00531234" w:rsidRPr="00531234">
        <w:rPr>
          <w:rFonts w:asciiTheme="minorEastAsia" w:hAnsiTheme="minorEastAsia" w:cs="Segoe UI" w:hint="eastAsia"/>
          <w:color w:val="000000"/>
          <w:szCs w:val="24"/>
          <w:shd w:val="clear" w:color="auto" w:fill="FFFFFF"/>
        </w:rPr>
        <w:t>。</w:t>
      </w:r>
    </w:p>
    <w:p w:rsidR="009E13EE" w:rsidRPr="008D28C0" w:rsidRDefault="00530E7F" w:rsidP="00871D4C">
      <w:pPr>
        <w:pStyle w:val="10"/>
        <w:numPr>
          <w:ilvl w:val="1"/>
          <w:numId w:val="3"/>
        </w:numPr>
        <w:spacing w:line="360" w:lineRule="auto"/>
        <w:ind w:firstLineChars="0"/>
        <w:rPr>
          <w:rFonts w:asciiTheme="minorEastAsia" w:hAnsiTheme="minorEastAsia"/>
          <w:b/>
          <w:color w:val="000000" w:themeColor="text1"/>
          <w:szCs w:val="24"/>
        </w:rPr>
      </w:pPr>
      <w:r w:rsidRPr="00530E7F">
        <w:rPr>
          <w:rFonts w:asciiTheme="minorEastAsia" w:hAnsiTheme="minorEastAsia" w:hint="eastAsia"/>
          <w:b/>
          <w:color w:val="000000" w:themeColor="text1"/>
          <w:szCs w:val="24"/>
        </w:rPr>
        <w:t>添加快捷键#*53：设置wan口Subnet Mask</w:t>
      </w:r>
    </w:p>
    <w:p w:rsidR="009E13EE" w:rsidRPr="00FC59A2" w:rsidRDefault="009E13EE" w:rsidP="000129C2">
      <w:pPr>
        <w:pStyle w:val="HTML"/>
        <w:spacing w:line="360" w:lineRule="auto"/>
        <w:ind w:firstLineChars="100" w:firstLine="241"/>
        <w:rPr>
          <w:rFonts w:asciiTheme="minorEastAsia" w:hAnsiTheme="minorEastAsia" w:cs="宋体"/>
          <w:sz w:val="24"/>
          <w:szCs w:val="24"/>
        </w:rPr>
      </w:pPr>
      <w:r w:rsidRPr="008D28C0">
        <w:rPr>
          <w:rFonts w:asciiTheme="minorEastAsia" w:hAnsiTheme="minorEastAsia"/>
          <w:b/>
          <w:color w:val="000000" w:themeColor="text1"/>
          <w:sz w:val="24"/>
          <w:szCs w:val="24"/>
        </w:rPr>
        <w:t>功能描述：</w:t>
      </w:r>
      <w:r w:rsidR="00726382" w:rsidRPr="00726382">
        <w:rPr>
          <w:rFonts w:asciiTheme="minorEastAsia" w:hAnsiTheme="minorEastAsia" w:hint="eastAsia"/>
          <w:color w:val="000000" w:themeColor="text1"/>
          <w:sz w:val="24"/>
          <w:szCs w:val="24"/>
        </w:rPr>
        <w:t>在模拟话机上输入#*5</w:t>
      </w:r>
      <w:r w:rsidR="00605181"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 w:rsidR="00726382" w:rsidRPr="00726382">
        <w:rPr>
          <w:rFonts w:asciiTheme="minorEastAsia" w:hAnsiTheme="minorEastAsia" w:hint="eastAsia"/>
          <w:color w:val="000000" w:themeColor="text1"/>
          <w:sz w:val="24"/>
          <w:szCs w:val="24"/>
        </w:rPr>
        <w:t>，可设置wan口</w:t>
      </w:r>
      <w:r w:rsidR="00605181" w:rsidRPr="00605181">
        <w:rPr>
          <w:rFonts w:asciiTheme="minorEastAsia" w:hAnsiTheme="minorEastAsia"/>
          <w:color w:val="000000" w:themeColor="text1"/>
          <w:sz w:val="24"/>
          <w:szCs w:val="24"/>
        </w:rPr>
        <w:t>Subnet Mask</w:t>
      </w:r>
      <w:r w:rsidR="00726382" w:rsidRPr="00726382">
        <w:rPr>
          <w:rFonts w:asciiTheme="minorEastAsia" w:hAnsiTheme="minorEastAsia" w:hint="eastAsia"/>
          <w:color w:val="000000" w:themeColor="text1"/>
          <w:sz w:val="24"/>
          <w:szCs w:val="24"/>
        </w:rPr>
        <w:t>。如输入</w:t>
      </w:r>
      <w:r w:rsidR="00526417">
        <w:rPr>
          <w:rFonts w:asciiTheme="minorEastAsia" w:hAnsiTheme="minorEastAsia" w:hint="eastAsia"/>
          <w:color w:val="000000" w:themeColor="text1"/>
          <w:sz w:val="24"/>
          <w:szCs w:val="24"/>
        </w:rPr>
        <w:t>#*5</w:t>
      </w:r>
      <w:r w:rsidR="00CD51D3">
        <w:rPr>
          <w:rFonts w:asciiTheme="minorEastAsia" w:hAnsiTheme="minorEastAsia" w:hint="eastAsia"/>
          <w:color w:val="000000" w:themeColor="text1"/>
          <w:sz w:val="24"/>
          <w:szCs w:val="24"/>
        </w:rPr>
        <w:t>3</w:t>
      </w:r>
      <w:r w:rsidR="00526417">
        <w:rPr>
          <w:rFonts w:asciiTheme="minorEastAsia" w:hAnsiTheme="minorEastAsia" w:hint="eastAsia"/>
          <w:color w:val="000000" w:themeColor="text1"/>
          <w:sz w:val="24"/>
          <w:szCs w:val="24"/>
        </w:rPr>
        <w:t>255*255*0*0</w:t>
      </w:r>
      <w:r w:rsidR="00726382" w:rsidRPr="00726382">
        <w:rPr>
          <w:rFonts w:asciiTheme="minorEastAsia" w:hAnsiTheme="minorEastAsia" w:hint="eastAsia"/>
          <w:color w:val="000000" w:themeColor="text1"/>
          <w:sz w:val="24"/>
          <w:szCs w:val="24"/>
        </w:rPr>
        <w:t>，当启动静态模式时话机wan口</w:t>
      </w:r>
      <w:r w:rsidR="003A6102" w:rsidRPr="00605181">
        <w:rPr>
          <w:rFonts w:asciiTheme="minorEastAsia" w:hAnsiTheme="minorEastAsia"/>
          <w:color w:val="000000" w:themeColor="text1"/>
          <w:sz w:val="24"/>
          <w:szCs w:val="24"/>
        </w:rPr>
        <w:t>Subnet Mask</w:t>
      </w:r>
      <w:r w:rsidR="00726382" w:rsidRPr="00726382">
        <w:rPr>
          <w:rFonts w:asciiTheme="minorEastAsia" w:hAnsiTheme="minorEastAsia" w:hint="eastAsia"/>
          <w:color w:val="000000" w:themeColor="text1"/>
          <w:sz w:val="24"/>
          <w:szCs w:val="24"/>
        </w:rPr>
        <w:t>会设置为</w:t>
      </w:r>
      <w:r w:rsidR="00BC2ED0">
        <w:rPr>
          <w:rFonts w:asciiTheme="minorEastAsia" w:hAnsiTheme="minorEastAsia" w:hint="eastAsia"/>
          <w:color w:val="000000" w:themeColor="text1"/>
          <w:sz w:val="24"/>
          <w:szCs w:val="24"/>
        </w:rPr>
        <w:t>255.255.0.0</w:t>
      </w:r>
      <w:r w:rsidRPr="008D28C0">
        <w:rPr>
          <w:rFonts w:asciiTheme="minorEastAsia" w:hAnsiTheme="minorEastAsia" w:cs="宋体" w:hint="eastAsia"/>
          <w:sz w:val="24"/>
          <w:szCs w:val="24"/>
        </w:rPr>
        <w:t>。</w:t>
      </w:r>
    </w:p>
    <w:sectPr w:rsidR="009E13EE" w:rsidRPr="00FC59A2">
      <w:headerReference w:type="default" r:id="rId9"/>
      <w:pgSz w:w="11906" w:h="16838"/>
      <w:pgMar w:top="216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2E" w:rsidRDefault="00FB762E" w:rsidP="009E13EE">
      <w:r>
        <w:separator/>
      </w:r>
    </w:p>
  </w:endnote>
  <w:endnote w:type="continuationSeparator" w:id="0">
    <w:p w:rsidR="00FB762E" w:rsidRDefault="00FB762E" w:rsidP="009E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2E" w:rsidRDefault="00FB762E" w:rsidP="009E13EE">
      <w:r>
        <w:separator/>
      </w:r>
    </w:p>
  </w:footnote>
  <w:footnote w:type="continuationSeparator" w:id="0">
    <w:p w:rsidR="00FB762E" w:rsidRDefault="00FB762E" w:rsidP="009E1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E0" w:rsidRDefault="005A4B8A">
    <w:pPr>
      <w:pStyle w:val="a3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6D4DAC" wp14:editId="7E499F77">
          <wp:simplePos x="0" y="0"/>
          <wp:positionH relativeFrom="column">
            <wp:posOffset>-1177290</wp:posOffset>
          </wp:positionH>
          <wp:positionV relativeFrom="paragraph">
            <wp:posOffset>-545465</wp:posOffset>
          </wp:positionV>
          <wp:extent cx="7620000" cy="1871345"/>
          <wp:effectExtent l="0" t="0" r="0" b="0"/>
          <wp:wrapNone/>
          <wp:docPr id="4" name="图片 4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0" cy="187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F42E0" w:rsidRDefault="00FB76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468D2"/>
    <w:multiLevelType w:val="multilevel"/>
    <w:tmpl w:val="5911974B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284"/>
        </w:tabs>
        <w:ind w:left="284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157"/>
        </w:tabs>
        <w:ind w:left="252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2878"/>
        </w:tabs>
        <w:ind w:left="324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598"/>
        </w:tabs>
        <w:ind w:left="396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318"/>
        </w:tabs>
        <w:ind w:left="46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038"/>
        </w:tabs>
        <w:ind w:left="540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5758"/>
        </w:tabs>
        <w:ind w:left="6120" w:hanging="360"/>
      </w:pPr>
      <w:rPr>
        <w:sz w:val="24"/>
        <w:szCs w:val="24"/>
      </w:rPr>
    </w:lvl>
  </w:abstractNum>
  <w:abstractNum w:abstractNumId="1">
    <w:nsid w:val="4899671C"/>
    <w:multiLevelType w:val="multilevel"/>
    <w:tmpl w:val="5911974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644"/>
        </w:tabs>
        <w:ind w:left="644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57702584"/>
    <w:multiLevelType w:val="multilevel"/>
    <w:tmpl w:val="5911974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644"/>
        </w:tabs>
        <w:ind w:left="644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5911974B"/>
    <w:multiLevelType w:val="multilevel"/>
    <w:tmpl w:val="5911974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644"/>
        </w:tabs>
        <w:ind w:left="644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919"/>
    <w:rsid w:val="000129C2"/>
    <w:rsid w:val="000B5DCD"/>
    <w:rsid w:val="001056C8"/>
    <w:rsid w:val="00120DB9"/>
    <w:rsid w:val="00186A81"/>
    <w:rsid w:val="001977DD"/>
    <w:rsid w:val="001B6A54"/>
    <w:rsid w:val="001D0788"/>
    <w:rsid w:val="00213D03"/>
    <w:rsid w:val="00233876"/>
    <w:rsid w:val="002543FA"/>
    <w:rsid w:val="00255BFE"/>
    <w:rsid w:val="002623FF"/>
    <w:rsid w:val="00263C9C"/>
    <w:rsid w:val="003357C3"/>
    <w:rsid w:val="003A035F"/>
    <w:rsid w:val="003A6102"/>
    <w:rsid w:val="003D4A1C"/>
    <w:rsid w:val="003D5650"/>
    <w:rsid w:val="003D645A"/>
    <w:rsid w:val="00433C40"/>
    <w:rsid w:val="00464A90"/>
    <w:rsid w:val="004718E5"/>
    <w:rsid w:val="004C6227"/>
    <w:rsid w:val="004F3B1B"/>
    <w:rsid w:val="004F5EF1"/>
    <w:rsid w:val="00526417"/>
    <w:rsid w:val="00530E7F"/>
    <w:rsid w:val="00531234"/>
    <w:rsid w:val="00547DF3"/>
    <w:rsid w:val="005626A7"/>
    <w:rsid w:val="005A4B8A"/>
    <w:rsid w:val="005D7111"/>
    <w:rsid w:val="0060494A"/>
    <w:rsid w:val="00605181"/>
    <w:rsid w:val="00637564"/>
    <w:rsid w:val="006A6D65"/>
    <w:rsid w:val="006C50CC"/>
    <w:rsid w:val="006C6375"/>
    <w:rsid w:val="006D3C81"/>
    <w:rsid w:val="007076F0"/>
    <w:rsid w:val="00726382"/>
    <w:rsid w:val="0073257E"/>
    <w:rsid w:val="007A6AF6"/>
    <w:rsid w:val="007A7DB6"/>
    <w:rsid w:val="00827109"/>
    <w:rsid w:val="0083383A"/>
    <w:rsid w:val="00871D4C"/>
    <w:rsid w:val="008B6057"/>
    <w:rsid w:val="008E4927"/>
    <w:rsid w:val="00957A76"/>
    <w:rsid w:val="00980B92"/>
    <w:rsid w:val="009B4D8A"/>
    <w:rsid w:val="009E13EE"/>
    <w:rsid w:val="009F1DD3"/>
    <w:rsid w:val="00A41987"/>
    <w:rsid w:val="00AA4919"/>
    <w:rsid w:val="00AA63BC"/>
    <w:rsid w:val="00AF61C9"/>
    <w:rsid w:val="00B45AB0"/>
    <w:rsid w:val="00BB02A9"/>
    <w:rsid w:val="00BB0F7F"/>
    <w:rsid w:val="00BC2ED0"/>
    <w:rsid w:val="00C61FB8"/>
    <w:rsid w:val="00C9283F"/>
    <w:rsid w:val="00CD51D3"/>
    <w:rsid w:val="00D064D0"/>
    <w:rsid w:val="00D20EA4"/>
    <w:rsid w:val="00D3135A"/>
    <w:rsid w:val="00D47321"/>
    <w:rsid w:val="00D50888"/>
    <w:rsid w:val="00D54BDC"/>
    <w:rsid w:val="00DD18D4"/>
    <w:rsid w:val="00E6141F"/>
    <w:rsid w:val="00E67C6A"/>
    <w:rsid w:val="00E911BC"/>
    <w:rsid w:val="00EF08EE"/>
    <w:rsid w:val="00F1650F"/>
    <w:rsid w:val="00F8268A"/>
    <w:rsid w:val="00F96169"/>
    <w:rsid w:val="00FB631F"/>
    <w:rsid w:val="00FB762E"/>
    <w:rsid w:val="00FD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EE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9E13EE"/>
    <w:pPr>
      <w:keepNext/>
      <w:keepLines/>
      <w:spacing w:before="340" w:after="330" w:line="578" w:lineRule="auto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E1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E1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3E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E13EE"/>
    <w:rPr>
      <w:b/>
      <w:bCs/>
      <w:kern w:val="44"/>
      <w:sz w:val="36"/>
      <w:szCs w:val="44"/>
    </w:rPr>
  </w:style>
  <w:style w:type="paragraph" w:styleId="HTML">
    <w:name w:val="HTML Preformatted"/>
    <w:basedOn w:val="a"/>
    <w:link w:val="HTMLChar"/>
    <w:uiPriority w:val="99"/>
    <w:unhideWhenUsed/>
    <w:qFormat/>
    <w:rsid w:val="009E1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Times New Roman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E13EE"/>
    <w:rPr>
      <w:rFonts w:ascii="Courier New" w:hAnsi="Courier New" w:cs="Times New Roman"/>
      <w:kern w:val="0"/>
      <w:sz w:val="20"/>
      <w:szCs w:val="20"/>
    </w:rPr>
  </w:style>
  <w:style w:type="paragraph" w:customStyle="1" w:styleId="Default">
    <w:name w:val="Default"/>
    <w:qFormat/>
    <w:rsid w:val="009E13E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10">
    <w:name w:val="列出段落1"/>
    <w:basedOn w:val="a"/>
    <w:uiPriority w:val="34"/>
    <w:qFormat/>
    <w:rsid w:val="009E13EE"/>
    <w:pPr>
      <w:ind w:firstLineChars="200" w:firstLine="420"/>
    </w:pPr>
  </w:style>
  <w:style w:type="paragraph" w:styleId="a5">
    <w:name w:val="List Paragraph"/>
    <w:basedOn w:val="a"/>
    <w:uiPriority w:val="34"/>
    <w:unhideWhenUsed/>
    <w:qFormat/>
    <w:rsid w:val="009E13E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E13E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13E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EE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rsid w:val="009E13EE"/>
    <w:pPr>
      <w:keepNext/>
      <w:keepLines/>
      <w:spacing w:before="340" w:after="330" w:line="578" w:lineRule="auto"/>
      <w:outlineLvl w:val="0"/>
    </w:pPr>
    <w:rPr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9E13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9E13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3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3E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9E13EE"/>
    <w:rPr>
      <w:b/>
      <w:bCs/>
      <w:kern w:val="44"/>
      <w:sz w:val="36"/>
      <w:szCs w:val="44"/>
    </w:rPr>
  </w:style>
  <w:style w:type="paragraph" w:styleId="HTML">
    <w:name w:val="HTML Preformatted"/>
    <w:basedOn w:val="a"/>
    <w:link w:val="HTMLChar"/>
    <w:uiPriority w:val="99"/>
    <w:unhideWhenUsed/>
    <w:qFormat/>
    <w:rsid w:val="009E1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Times New Roman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9E13EE"/>
    <w:rPr>
      <w:rFonts w:ascii="Courier New" w:hAnsi="Courier New" w:cs="Times New Roman"/>
      <w:kern w:val="0"/>
      <w:sz w:val="20"/>
      <w:szCs w:val="20"/>
    </w:rPr>
  </w:style>
  <w:style w:type="paragraph" w:customStyle="1" w:styleId="Default">
    <w:name w:val="Default"/>
    <w:qFormat/>
    <w:rsid w:val="009E13E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10">
    <w:name w:val="列出段落1"/>
    <w:basedOn w:val="a"/>
    <w:uiPriority w:val="34"/>
    <w:qFormat/>
    <w:rsid w:val="009E13EE"/>
    <w:pPr>
      <w:ind w:firstLineChars="200" w:firstLine="420"/>
    </w:pPr>
  </w:style>
  <w:style w:type="paragraph" w:styleId="a5">
    <w:name w:val="List Paragraph"/>
    <w:basedOn w:val="a"/>
    <w:uiPriority w:val="34"/>
    <w:unhideWhenUsed/>
    <w:qFormat/>
    <w:rsid w:val="009E13EE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9E13E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E13E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</dc:creator>
  <cp:keywords/>
  <dc:description/>
  <cp:lastModifiedBy>Adelle</cp:lastModifiedBy>
  <cp:revision>77</cp:revision>
  <dcterms:created xsi:type="dcterms:W3CDTF">2017-07-18T01:59:00Z</dcterms:created>
  <dcterms:modified xsi:type="dcterms:W3CDTF">2017-07-18T09:50:00Z</dcterms:modified>
</cp:coreProperties>
</file>